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494" w:rsidRPr="00AE2565" w:rsidRDefault="008C0DE6">
      <w:pPr>
        <w:rPr>
          <w:rFonts w:ascii="Arial" w:hAnsi="Arial" w:cs="Arial"/>
          <w:sz w:val="24"/>
          <w:szCs w:val="24"/>
          <w:lang w:val="es-ES"/>
        </w:rPr>
      </w:pPr>
      <w:r w:rsidRPr="00AE2565">
        <w:rPr>
          <w:rFonts w:ascii="Arial" w:hAnsi="Arial" w:cs="Arial"/>
          <w:sz w:val="24"/>
          <w:szCs w:val="24"/>
          <w:lang w:val="es-ES"/>
        </w:rPr>
        <w:t>5to TAREA 05-10</w:t>
      </w:r>
    </w:p>
    <w:p w:rsidR="008C0DE6" w:rsidRPr="00AE2565" w:rsidRDefault="008C0DE6">
      <w:pPr>
        <w:rPr>
          <w:rFonts w:ascii="Arial" w:hAnsi="Arial" w:cs="Arial"/>
          <w:sz w:val="24"/>
          <w:szCs w:val="24"/>
          <w:lang w:val="es-ES"/>
        </w:rPr>
      </w:pPr>
      <w:r w:rsidRPr="00AE2565">
        <w:rPr>
          <w:rFonts w:ascii="Arial" w:hAnsi="Arial" w:cs="Arial"/>
          <w:sz w:val="24"/>
          <w:szCs w:val="24"/>
          <w:lang w:val="es-ES"/>
        </w:rPr>
        <w:t>FECHA DE ENVÍO:</w:t>
      </w:r>
      <w:r w:rsidR="00AE2565">
        <w:rPr>
          <w:rFonts w:ascii="Arial" w:hAnsi="Arial" w:cs="Arial"/>
          <w:sz w:val="24"/>
          <w:szCs w:val="24"/>
          <w:lang w:val="es-ES"/>
        </w:rPr>
        <w:t xml:space="preserve"> 02-10</w:t>
      </w:r>
    </w:p>
    <w:p w:rsidR="008C0DE6" w:rsidRPr="00AE2565" w:rsidRDefault="00613481">
      <w:pPr>
        <w:rPr>
          <w:rFonts w:ascii="Arial" w:hAnsi="Arial" w:cs="Arial"/>
          <w:sz w:val="24"/>
          <w:szCs w:val="24"/>
          <w:lang w:val="es-ES"/>
        </w:rPr>
      </w:pPr>
      <w:r w:rsidRPr="00AE2565">
        <w:rPr>
          <w:rFonts w:ascii="Arial" w:hAnsi="Arial" w:cs="Arial"/>
          <w:sz w:val="24"/>
          <w:szCs w:val="24"/>
          <w:lang w:val="es-ES"/>
        </w:rPr>
        <w:t>FECHA DE PRESENTACIÓN:</w:t>
      </w:r>
      <w:r w:rsidR="00AE2565">
        <w:rPr>
          <w:rFonts w:ascii="Arial" w:hAnsi="Arial" w:cs="Arial"/>
          <w:sz w:val="24"/>
          <w:szCs w:val="24"/>
          <w:lang w:val="es-ES"/>
        </w:rPr>
        <w:t xml:space="preserve"> 05-10</w:t>
      </w:r>
    </w:p>
    <w:p w:rsidR="00613481" w:rsidRPr="00AE2565" w:rsidRDefault="00613481">
      <w:pPr>
        <w:rPr>
          <w:rFonts w:ascii="Arial" w:hAnsi="Arial" w:cs="Arial"/>
          <w:sz w:val="24"/>
          <w:szCs w:val="24"/>
          <w:lang w:val="es-ES"/>
        </w:rPr>
      </w:pPr>
      <w:proofErr w:type="spellStart"/>
      <w:r w:rsidRPr="00AE2565">
        <w:rPr>
          <w:rFonts w:ascii="Arial" w:hAnsi="Arial" w:cs="Arial"/>
          <w:sz w:val="24"/>
          <w:szCs w:val="24"/>
          <w:lang w:val="es-ES"/>
        </w:rPr>
        <w:t>Notif</w:t>
      </w:r>
      <w:proofErr w:type="spellEnd"/>
      <w:r w:rsidRPr="00AE2565">
        <w:rPr>
          <w:rFonts w:ascii="Arial" w:hAnsi="Arial" w:cs="Arial"/>
          <w:sz w:val="24"/>
          <w:szCs w:val="24"/>
          <w:lang w:val="es-ES"/>
        </w:rPr>
        <w:t>:</w:t>
      </w:r>
    </w:p>
    <w:p w:rsidR="005F4A3A" w:rsidRPr="005F4A3A" w:rsidRDefault="00AE2565">
      <w:pPr>
        <w:rPr>
          <w:rFonts w:ascii="Arial" w:hAnsi="Arial" w:cs="Arial"/>
          <w:b/>
          <w:sz w:val="24"/>
          <w:szCs w:val="24"/>
          <w:highlight w:val="yellow"/>
          <w:lang w:val="es-ES"/>
        </w:rPr>
      </w:pPr>
      <w:r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>IMPORTANTE:</w:t>
      </w:r>
    </w:p>
    <w:p w:rsidR="005F4A3A" w:rsidRPr="005F4A3A" w:rsidRDefault="005F4A3A">
      <w:pPr>
        <w:rPr>
          <w:rFonts w:ascii="Arial" w:hAnsi="Arial" w:cs="Arial"/>
          <w:b/>
          <w:sz w:val="24"/>
          <w:szCs w:val="24"/>
          <w:highlight w:val="yellow"/>
          <w:lang w:val="es-ES"/>
        </w:rPr>
      </w:pPr>
      <w:r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 xml:space="preserve">Área Lengua: </w:t>
      </w:r>
    </w:p>
    <w:p w:rsidR="005F4A3A" w:rsidRPr="005F4A3A" w:rsidRDefault="00AE2565">
      <w:pPr>
        <w:rPr>
          <w:rFonts w:ascii="Arial" w:hAnsi="Arial" w:cs="Arial"/>
          <w:b/>
          <w:sz w:val="24"/>
          <w:szCs w:val="24"/>
          <w:highlight w:val="yellow"/>
          <w:lang w:val="es-ES"/>
        </w:rPr>
      </w:pPr>
      <w:r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 xml:space="preserve"> </w:t>
      </w:r>
      <w:r w:rsidR="005F4A3A"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 xml:space="preserve">Fecha: </w:t>
      </w:r>
      <w:r w:rsidR="00613481"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>martes 06-10 se toma</w:t>
      </w:r>
      <w:r w:rsidR="005F4A3A"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 xml:space="preserve">rá una ficha evaluativa: </w:t>
      </w:r>
    </w:p>
    <w:p w:rsidR="00613481" w:rsidRPr="005F4A3A" w:rsidRDefault="005F4A3A">
      <w:pPr>
        <w:rPr>
          <w:rFonts w:ascii="Arial" w:hAnsi="Arial" w:cs="Arial"/>
          <w:b/>
          <w:sz w:val="24"/>
          <w:szCs w:val="24"/>
          <w:lang w:val="es-ES"/>
        </w:rPr>
      </w:pPr>
      <w:r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>Tema: A</w:t>
      </w:r>
      <w:r w:rsidR="00AE2565"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>ná</w:t>
      </w:r>
      <w:r w:rsidR="00613481"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>l</w:t>
      </w:r>
      <w:r w:rsidR="00AE2565"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>i</w:t>
      </w:r>
      <w:r w:rsidR="00613481"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>sis sintáctico de oraciones  y</w:t>
      </w:r>
      <w:r w:rsidR="00AE2565"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 xml:space="preserve"> el </w:t>
      </w:r>
      <w:r w:rsidR="00613481"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 xml:space="preserve"> reemplazo</w:t>
      </w:r>
      <w:r w:rsidR="00AE2565"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 xml:space="preserve"> en su forma</w:t>
      </w:r>
      <w:r w:rsidR="00613481"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 xml:space="preserve"> pronominal, </w:t>
      </w:r>
      <w:r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>(</w:t>
      </w:r>
      <w:r w:rsidR="00613481"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>TIPOS DE SUJETOS: S.E.S-S.EC- MD-MI-APOS/ TIPOS DE PREDICADOS: P.V.S-P.V</w:t>
      </w:r>
      <w:r w:rsidR="00AE2565"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>.</w:t>
      </w:r>
      <w:r w:rsidR="00613481" w:rsidRPr="005F4A3A">
        <w:rPr>
          <w:rFonts w:ascii="Arial" w:hAnsi="Arial" w:cs="Arial"/>
          <w:b/>
          <w:sz w:val="24"/>
          <w:szCs w:val="24"/>
          <w:highlight w:val="yellow"/>
          <w:lang w:val="es-ES"/>
        </w:rPr>
        <w:t>C- O.D-OI-</w:t>
      </w:r>
      <w:r w:rsidRPr="005F4A3A">
        <w:rPr>
          <w:rFonts w:ascii="Arial" w:hAnsi="Arial" w:cs="Arial"/>
          <w:b/>
          <w:sz w:val="24"/>
          <w:szCs w:val="24"/>
          <w:lang w:val="es-ES"/>
        </w:rPr>
        <w:t>)</w:t>
      </w:r>
    </w:p>
    <w:p w:rsidR="005F4A3A" w:rsidRPr="005F4A3A" w:rsidRDefault="005F4A3A">
      <w:pPr>
        <w:rPr>
          <w:rFonts w:ascii="Arial" w:hAnsi="Arial" w:cs="Arial"/>
          <w:b/>
          <w:sz w:val="24"/>
          <w:szCs w:val="24"/>
          <w:highlight w:val="green"/>
          <w:lang w:val="es-ES"/>
        </w:rPr>
      </w:pPr>
      <w:r w:rsidRPr="005F4A3A">
        <w:rPr>
          <w:rFonts w:ascii="Arial" w:hAnsi="Arial" w:cs="Arial"/>
          <w:b/>
          <w:sz w:val="24"/>
          <w:szCs w:val="24"/>
          <w:highlight w:val="green"/>
          <w:lang w:val="es-ES"/>
        </w:rPr>
        <w:t>Área Ciencias Sociales:</w:t>
      </w:r>
    </w:p>
    <w:p w:rsidR="005F4A3A" w:rsidRPr="005F4A3A" w:rsidRDefault="005F4A3A">
      <w:pPr>
        <w:rPr>
          <w:rFonts w:ascii="Arial" w:hAnsi="Arial" w:cs="Arial"/>
          <w:b/>
          <w:sz w:val="24"/>
          <w:szCs w:val="24"/>
          <w:highlight w:val="green"/>
          <w:lang w:val="es-ES"/>
        </w:rPr>
      </w:pPr>
      <w:r w:rsidRPr="005F4A3A">
        <w:rPr>
          <w:rFonts w:ascii="Arial" w:hAnsi="Arial" w:cs="Arial"/>
          <w:b/>
          <w:sz w:val="24"/>
          <w:szCs w:val="24"/>
          <w:highlight w:val="green"/>
          <w:lang w:val="es-ES"/>
        </w:rPr>
        <w:t xml:space="preserve">Fecha: jueves 15 de octubre </w:t>
      </w:r>
      <w:r w:rsidRPr="005F4A3A">
        <w:rPr>
          <w:rFonts w:ascii="Arial" w:hAnsi="Arial" w:cs="Arial"/>
          <w:b/>
          <w:sz w:val="24"/>
          <w:szCs w:val="24"/>
          <w:highlight w:val="green"/>
          <w:lang w:val="es-ES"/>
        </w:rPr>
        <w:t>se tomará una ficha evaluativa</w:t>
      </w:r>
      <w:r w:rsidRPr="005F4A3A">
        <w:rPr>
          <w:rFonts w:ascii="Arial" w:hAnsi="Arial" w:cs="Arial"/>
          <w:b/>
          <w:sz w:val="24"/>
          <w:szCs w:val="24"/>
          <w:highlight w:val="green"/>
          <w:lang w:val="es-ES"/>
        </w:rPr>
        <w:t>:</w:t>
      </w:r>
    </w:p>
    <w:p w:rsidR="005F4A3A" w:rsidRPr="005F4A3A" w:rsidRDefault="005F4A3A">
      <w:pPr>
        <w:rPr>
          <w:rFonts w:ascii="Arial" w:hAnsi="Arial" w:cs="Arial"/>
          <w:b/>
          <w:sz w:val="24"/>
          <w:szCs w:val="24"/>
          <w:highlight w:val="green"/>
          <w:lang w:val="es-ES"/>
        </w:rPr>
      </w:pPr>
      <w:r w:rsidRPr="005F4A3A">
        <w:rPr>
          <w:rFonts w:ascii="Arial" w:hAnsi="Arial" w:cs="Arial"/>
          <w:b/>
          <w:sz w:val="24"/>
          <w:szCs w:val="24"/>
          <w:highlight w:val="green"/>
          <w:lang w:val="es-ES"/>
        </w:rPr>
        <w:t xml:space="preserve">Tema: Cuadro (otorgado por la </w:t>
      </w:r>
      <w:proofErr w:type="gramStart"/>
      <w:r w:rsidRPr="005F4A3A">
        <w:rPr>
          <w:rFonts w:ascii="Arial" w:hAnsi="Arial" w:cs="Arial"/>
          <w:b/>
          <w:sz w:val="24"/>
          <w:szCs w:val="24"/>
          <w:highlight w:val="green"/>
          <w:lang w:val="es-ES"/>
        </w:rPr>
        <w:t>docente )</w:t>
      </w:r>
      <w:proofErr w:type="gramEnd"/>
      <w:r w:rsidRPr="005F4A3A">
        <w:rPr>
          <w:rFonts w:ascii="Arial" w:hAnsi="Arial" w:cs="Arial"/>
          <w:b/>
          <w:sz w:val="24"/>
          <w:szCs w:val="24"/>
          <w:highlight w:val="green"/>
          <w:lang w:val="es-ES"/>
        </w:rPr>
        <w:t xml:space="preserve"> sobre los pueblos originarios. </w:t>
      </w:r>
    </w:p>
    <w:p w:rsidR="005F4A3A" w:rsidRPr="005F4A3A" w:rsidRDefault="005F4A3A">
      <w:pPr>
        <w:rPr>
          <w:rFonts w:ascii="Arial" w:hAnsi="Arial" w:cs="Arial"/>
          <w:b/>
          <w:sz w:val="24"/>
          <w:szCs w:val="24"/>
          <w:lang w:val="es-ES"/>
        </w:rPr>
      </w:pPr>
      <w:r w:rsidRPr="005F4A3A">
        <w:rPr>
          <w:rFonts w:ascii="Arial" w:hAnsi="Arial" w:cs="Arial"/>
          <w:b/>
          <w:sz w:val="24"/>
          <w:szCs w:val="24"/>
          <w:highlight w:val="green"/>
          <w:lang w:val="es-ES"/>
        </w:rPr>
        <w:t xml:space="preserve">Modalidad: </w:t>
      </w:r>
      <w:proofErr w:type="spellStart"/>
      <w:r w:rsidRPr="005F4A3A">
        <w:rPr>
          <w:rFonts w:ascii="Arial" w:hAnsi="Arial" w:cs="Arial"/>
          <w:b/>
          <w:sz w:val="24"/>
          <w:szCs w:val="24"/>
          <w:highlight w:val="green"/>
          <w:lang w:val="es-ES"/>
        </w:rPr>
        <w:t>Sócrative</w:t>
      </w:r>
      <w:proofErr w:type="spellEnd"/>
      <w:r w:rsidRPr="005F4A3A">
        <w:rPr>
          <w:rFonts w:ascii="Arial" w:hAnsi="Arial" w:cs="Arial"/>
          <w:b/>
          <w:sz w:val="24"/>
          <w:szCs w:val="24"/>
          <w:highlight w:val="green"/>
          <w:lang w:val="es-ES"/>
        </w:rPr>
        <w:t xml:space="preserve"> (Los alumnos deben traer dispositivos para su realización)</w:t>
      </w:r>
    </w:p>
    <w:p w:rsidR="005F4A3A" w:rsidRPr="00AE2565" w:rsidRDefault="005F4A3A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Consignas: </w:t>
      </w:r>
      <w:bookmarkStart w:id="0" w:name="_GoBack"/>
      <w:bookmarkEnd w:id="0"/>
    </w:p>
    <w:p w:rsidR="008C0DE6" w:rsidRPr="00AE2565" w:rsidRDefault="00AE2565" w:rsidP="008C0DE6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AE2565">
        <w:rPr>
          <w:rFonts w:ascii="Arial" w:hAnsi="Arial" w:cs="Arial"/>
          <w:sz w:val="24"/>
          <w:szCs w:val="24"/>
          <w:lang w:val="es-ES"/>
        </w:rPr>
        <w:t>Analiza</w:t>
      </w:r>
      <w:r w:rsidR="008C0DE6" w:rsidRPr="00AE2565">
        <w:rPr>
          <w:rFonts w:ascii="Arial" w:hAnsi="Arial" w:cs="Arial"/>
          <w:sz w:val="24"/>
          <w:szCs w:val="24"/>
          <w:lang w:val="es-ES"/>
        </w:rPr>
        <w:t xml:space="preserve"> sintácticamente las siguientes oraciones y luego pasa a su forma pronominal </w:t>
      </w:r>
      <w:r w:rsidRPr="00AE2565">
        <w:rPr>
          <w:rFonts w:ascii="Arial" w:hAnsi="Arial" w:cs="Arial"/>
          <w:sz w:val="24"/>
          <w:szCs w:val="24"/>
          <w:lang w:val="es-ES"/>
        </w:rPr>
        <w:t xml:space="preserve"> según corresponda</w:t>
      </w:r>
      <w:r w:rsidR="008C0DE6" w:rsidRPr="00AE2565">
        <w:rPr>
          <w:rFonts w:ascii="Arial" w:hAnsi="Arial" w:cs="Arial"/>
          <w:sz w:val="24"/>
          <w:szCs w:val="24"/>
          <w:lang w:val="es-ES"/>
        </w:rPr>
        <w:t>:</w:t>
      </w:r>
    </w:p>
    <w:p w:rsidR="00AE2565" w:rsidRPr="00AE2565" w:rsidRDefault="00AE2565" w:rsidP="00AE2565">
      <w:pPr>
        <w:pStyle w:val="Prrafodelista"/>
        <w:rPr>
          <w:rFonts w:ascii="Arial" w:hAnsi="Arial" w:cs="Arial"/>
          <w:sz w:val="24"/>
          <w:szCs w:val="24"/>
          <w:lang w:val="es-ES"/>
        </w:rPr>
      </w:pPr>
    </w:p>
    <w:p w:rsidR="00AE2565" w:rsidRPr="00AE2565" w:rsidRDefault="00AE2565" w:rsidP="00AE2565">
      <w:pPr>
        <w:pStyle w:val="Prrafodelista"/>
        <w:rPr>
          <w:rFonts w:ascii="Arial" w:hAnsi="Arial" w:cs="Arial"/>
          <w:sz w:val="24"/>
          <w:szCs w:val="24"/>
          <w:lang w:val="es-ES"/>
        </w:rPr>
      </w:pPr>
    </w:p>
    <w:p w:rsidR="00AE2565" w:rsidRPr="00AE2565" w:rsidRDefault="00AE2565" w:rsidP="00AE2565">
      <w:pPr>
        <w:pStyle w:val="Prrafodelista"/>
        <w:rPr>
          <w:rFonts w:ascii="Arial" w:hAnsi="Arial" w:cs="Arial"/>
          <w:sz w:val="24"/>
          <w:szCs w:val="24"/>
          <w:lang w:val="es-ES"/>
        </w:rPr>
      </w:pPr>
    </w:p>
    <w:p w:rsidR="008C0DE6" w:rsidRPr="00AE2565" w:rsidRDefault="008C0DE6" w:rsidP="00AE2565">
      <w:pPr>
        <w:pStyle w:val="Prrafodelista"/>
        <w:numPr>
          <w:ilvl w:val="0"/>
          <w:numId w:val="2"/>
        </w:numPr>
        <w:spacing w:line="600" w:lineRule="auto"/>
        <w:rPr>
          <w:rFonts w:ascii="Arial" w:hAnsi="Arial" w:cs="Arial"/>
          <w:sz w:val="24"/>
          <w:szCs w:val="24"/>
          <w:lang w:val="es-ES"/>
        </w:rPr>
      </w:pPr>
      <w:r w:rsidRPr="00AE2565">
        <w:rPr>
          <w:rFonts w:ascii="Arial" w:hAnsi="Arial" w:cs="Arial"/>
          <w:sz w:val="24"/>
          <w:szCs w:val="24"/>
          <w:lang w:val="es-ES"/>
        </w:rPr>
        <w:t>La niña hermosa busca el anillo perdido.</w:t>
      </w:r>
    </w:p>
    <w:p w:rsidR="00AE2565" w:rsidRPr="00AE2565" w:rsidRDefault="00AE2565" w:rsidP="00AE2565">
      <w:pPr>
        <w:pStyle w:val="Prrafodelista"/>
        <w:spacing w:line="600" w:lineRule="auto"/>
        <w:rPr>
          <w:rFonts w:ascii="Arial" w:hAnsi="Arial" w:cs="Arial"/>
          <w:sz w:val="24"/>
          <w:szCs w:val="24"/>
          <w:lang w:val="es-ES"/>
        </w:rPr>
      </w:pPr>
    </w:p>
    <w:p w:rsidR="008C0DE6" w:rsidRPr="00AE2565" w:rsidRDefault="008C0DE6" w:rsidP="00AE2565">
      <w:pPr>
        <w:pStyle w:val="Prrafodelista"/>
        <w:numPr>
          <w:ilvl w:val="0"/>
          <w:numId w:val="2"/>
        </w:numPr>
        <w:spacing w:line="600" w:lineRule="auto"/>
        <w:rPr>
          <w:rFonts w:ascii="Arial" w:hAnsi="Arial" w:cs="Arial"/>
          <w:sz w:val="24"/>
          <w:szCs w:val="24"/>
          <w:lang w:val="es-ES"/>
        </w:rPr>
      </w:pPr>
      <w:r w:rsidRPr="00AE2565">
        <w:rPr>
          <w:rFonts w:ascii="Arial" w:hAnsi="Arial" w:cs="Arial"/>
          <w:sz w:val="24"/>
          <w:szCs w:val="24"/>
          <w:lang w:val="es-ES"/>
        </w:rPr>
        <w:t xml:space="preserve">El pirata, Gran Patrick, </w:t>
      </w:r>
      <w:r w:rsidR="00AE2565" w:rsidRPr="00AE2565">
        <w:rPr>
          <w:rFonts w:ascii="Arial" w:hAnsi="Arial" w:cs="Arial"/>
          <w:sz w:val="24"/>
          <w:szCs w:val="24"/>
          <w:lang w:val="es-ES"/>
        </w:rPr>
        <w:t>enterró</w:t>
      </w:r>
      <w:r w:rsidRPr="00AE2565">
        <w:rPr>
          <w:rFonts w:ascii="Arial" w:hAnsi="Arial" w:cs="Arial"/>
          <w:sz w:val="24"/>
          <w:szCs w:val="24"/>
          <w:lang w:val="es-ES"/>
        </w:rPr>
        <w:t xml:space="preserve"> el tesoro.</w:t>
      </w:r>
    </w:p>
    <w:p w:rsidR="00AE2565" w:rsidRPr="00AE2565" w:rsidRDefault="00AE2565" w:rsidP="00AE2565">
      <w:pPr>
        <w:pStyle w:val="Prrafodelista"/>
        <w:rPr>
          <w:rFonts w:ascii="Arial" w:hAnsi="Arial" w:cs="Arial"/>
          <w:sz w:val="24"/>
          <w:szCs w:val="24"/>
          <w:lang w:val="es-ES"/>
        </w:rPr>
      </w:pPr>
    </w:p>
    <w:p w:rsidR="00AE2565" w:rsidRPr="00AE2565" w:rsidRDefault="00AE2565" w:rsidP="00AE2565">
      <w:pPr>
        <w:pStyle w:val="Prrafodelista"/>
        <w:spacing w:line="600" w:lineRule="auto"/>
        <w:rPr>
          <w:rFonts w:ascii="Arial" w:hAnsi="Arial" w:cs="Arial"/>
          <w:sz w:val="24"/>
          <w:szCs w:val="24"/>
          <w:lang w:val="es-ES"/>
        </w:rPr>
      </w:pPr>
    </w:p>
    <w:p w:rsidR="008C0DE6" w:rsidRPr="00AE2565" w:rsidRDefault="008C0DE6" w:rsidP="00AE2565">
      <w:pPr>
        <w:pStyle w:val="Prrafodelista"/>
        <w:numPr>
          <w:ilvl w:val="0"/>
          <w:numId w:val="2"/>
        </w:numPr>
        <w:spacing w:line="600" w:lineRule="auto"/>
        <w:rPr>
          <w:rFonts w:ascii="Arial" w:hAnsi="Arial" w:cs="Arial"/>
          <w:sz w:val="24"/>
          <w:szCs w:val="24"/>
          <w:lang w:val="es-ES"/>
        </w:rPr>
      </w:pPr>
      <w:r w:rsidRPr="00AE2565">
        <w:rPr>
          <w:rFonts w:ascii="Arial" w:hAnsi="Arial" w:cs="Arial"/>
          <w:sz w:val="24"/>
          <w:szCs w:val="24"/>
          <w:lang w:val="es-ES"/>
        </w:rPr>
        <w:t>Los amigos y los vecinos de Julián, hicieron el beneficio para la familia.</w:t>
      </w:r>
    </w:p>
    <w:p w:rsidR="00AE2565" w:rsidRPr="00AE2565" w:rsidRDefault="00AE2565" w:rsidP="00AE2565">
      <w:pPr>
        <w:pStyle w:val="Prrafodelista"/>
        <w:spacing w:line="600" w:lineRule="auto"/>
        <w:rPr>
          <w:rFonts w:ascii="Arial" w:hAnsi="Arial" w:cs="Arial"/>
          <w:sz w:val="24"/>
          <w:szCs w:val="24"/>
          <w:lang w:val="es-ES"/>
        </w:rPr>
      </w:pPr>
    </w:p>
    <w:p w:rsidR="008C0DE6" w:rsidRPr="00AE2565" w:rsidRDefault="008C0DE6" w:rsidP="00AE2565">
      <w:pPr>
        <w:pStyle w:val="Prrafodelista"/>
        <w:numPr>
          <w:ilvl w:val="0"/>
          <w:numId w:val="2"/>
        </w:numPr>
        <w:spacing w:line="600" w:lineRule="auto"/>
        <w:rPr>
          <w:rFonts w:ascii="Arial" w:hAnsi="Arial" w:cs="Arial"/>
          <w:sz w:val="24"/>
          <w:szCs w:val="24"/>
          <w:lang w:val="es-ES"/>
        </w:rPr>
      </w:pPr>
      <w:r w:rsidRPr="00AE2565">
        <w:rPr>
          <w:rFonts w:ascii="Arial" w:hAnsi="Arial" w:cs="Arial"/>
          <w:sz w:val="24"/>
          <w:szCs w:val="24"/>
          <w:lang w:val="es-ES"/>
        </w:rPr>
        <w:t xml:space="preserve">Necesitamos la mejor bicicleta para la carrera. </w:t>
      </w:r>
    </w:p>
    <w:p w:rsidR="00AE2565" w:rsidRPr="00AE2565" w:rsidRDefault="00AE2565" w:rsidP="00AE2565">
      <w:pPr>
        <w:pStyle w:val="Prrafodelista"/>
        <w:rPr>
          <w:rFonts w:ascii="Arial" w:hAnsi="Arial" w:cs="Arial"/>
          <w:sz w:val="24"/>
          <w:szCs w:val="24"/>
          <w:lang w:val="es-ES"/>
        </w:rPr>
      </w:pPr>
    </w:p>
    <w:p w:rsidR="00AE2565" w:rsidRPr="00AE2565" w:rsidRDefault="00AE2565" w:rsidP="00AE2565">
      <w:pPr>
        <w:pStyle w:val="Prrafodelista"/>
        <w:spacing w:line="600" w:lineRule="auto"/>
        <w:rPr>
          <w:rFonts w:ascii="Arial" w:hAnsi="Arial" w:cs="Arial"/>
          <w:sz w:val="24"/>
          <w:szCs w:val="24"/>
          <w:lang w:val="es-ES"/>
        </w:rPr>
      </w:pPr>
    </w:p>
    <w:p w:rsidR="00AE2565" w:rsidRPr="00AE2565" w:rsidRDefault="00AE2565" w:rsidP="00AE2565">
      <w:pPr>
        <w:pStyle w:val="Prrafodelista"/>
        <w:spacing w:line="600" w:lineRule="auto"/>
        <w:rPr>
          <w:rFonts w:ascii="Arial" w:hAnsi="Arial" w:cs="Arial"/>
          <w:sz w:val="24"/>
          <w:szCs w:val="24"/>
          <w:lang w:val="es-ES"/>
        </w:rPr>
      </w:pPr>
    </w:p>
    <w:p w:rsidR="008C0DE6" w:rsidRPr="00AE2565" w:rsidRDefault="008C0DE6" w:rsidP="00AE2565">
      <w:pPr>
        <w:pStyle w:val="Prrafodelista"/>
        <w:numPr>
          <w:ilvl w:val="0"/>
          <w:numId w:val="1"/>
        </w:numPr>
        <w:spacing w:line="600" w:lineRule="auto"/>
        <w:rPr>
          <w:rFonts w:ascii="Arial" w:hAnsi="Arial" w:cs="Arial"/>
          <w:sz w:val="24"/>
          <w:szCs w:val="24"/>
          <w:lang w:val="es-ES"/>
        </w:rPr>
      </w:pPr>
      <w:r w:rsidRPr="00AE2565">
        <w:rPr>
          <w:rFonts w:ascii="Arial" w:hAnsi="Arial" w:cs="Arial"/>
          <w:sz w:val="24"/>
          <w:szCs w:val="24"/>
          <w:lang w:val="es-ES"/>
        </w:rPr>
        <w:t xml:space="preserve">Lee la siguiente leyenda correntina del </w:t>
      </w:r>
      <w:proofErr w:type="spellStart"/>
      <w:r w:rsidRPr="00AE2565">
        <w:rPr>
          <w:rFonts w:ascii="Arial" w:hAnsi="Arial" w:cs="Arial"/>
          <w:sz w:val="24"/>
          <w:szCs w:val="24"/>
          <w:lang w:val="es-ES"/>
        </w:rPr>
        <w:t>Karau</w:t>
      </w:r>
      <w:proofErr w:type="spellEnd"/>
      <w:r w:rsidR="00AE2565" w:rsidRPr="00AE2565">
        <w:rPr>
          <w:rFonts w:ascii="Arial" w:hAnsi="Arial" w:cs="Arial"/>
          <w:sz w:val="24"/>
          <w:szCs w:val="24"/>
          <w:lang w:val="es-ES"/>
        </w:rPr>
        <w:t xml:space="preserve"> y resuelve las consignas</w:t>
      </w:r>
      <w:r w:rsidRPr="00AE2565">
        <w:rPr>
          <w:rFonts w:ascii="Arial" w:hAnsi="Arial" w:cs="Arial"/>
          <w:sz w:val="24"/>
          <w:szCs w:val="24"/>
          <w:lang w:val="es-ES"/>
        </w:rPr>
        <w:t xml:space="preserve">: </w:t>
      </w:r>
    </w:p>
    <w:p w:rsidR="008C0DE6" w:rsidRPr="00AE2565" w:rsidRDefault="00613481" w:rsidP="00613481">
      <w:pPr>
        <w:rPr>
          <w:rFonts w:ascii="Arial" w:hAnsi="Arial" w:cs="Arial"/>
          <w:sz w:val="24"/>
          <w:szCs w:val="24"/>
          <w:lang w:val="es-ES"/>
        </w:rPr>
      </w:pPr>
      <w:r w:rsidRPr="00AE2565">
        <w:rPr>
          <w:rFonts w:ascii="Arial" w:hAnsi="Arial" w:cs="Arial"/>
          <w:noProof/>
          <w:sz w:val="24"/>
          <w:szCs w:val="24"/>
          <w:lang w:eastAsia="es-AR"/>
        </w:rPr>
        <w:lastRenderedPageBreak/>
        <w:drawing>
          <wp:inline distT="0" distB="0" distL="0" distR="0" wp14:anchorId="01FA6C48" wp14:editId="0F733AB5">
            <wp:extent cx="6819900" cy="9333851"/>
            <wp:effectExtent l="0" t="0" r="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23793" cy="9339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DE6" w:rsidRPr="00AE2565" w:rsidRDefault="00613481" w:rsidP="00613481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AE2565">
        <w:rPr>
          <w:rFonts w:ascii="Arial" w:hAnsi="Arial" w:cs="Arial"/>
          <w:sz w:val="24"/>
          <w:szCs w:val="24"/>
          <w:lang w:val="es-ES"/>
        </w:rPr>
        <w:lastRenderedPageBreak/>
        <w:t xml:space="preserve">Sobre los recursos naturales: </w:t>
      </w:r>
    </w:p>
    <w:p w:rsidR="008C0DE6" w:rsidRPr="00AE2565" w:rsidRDefault="008C0DE6" w:rsidP="008C0DE6">
      <w:pPr>
        <w:rPr>
          <w:rFonts w:ascii="Arial" w:hAnsi="Arial" w:cs="Arial"/>
          <w:sz w:val="24"/>
          <w:szCs w:val="24"/>
          <w:lang w:val="es-ES"/>
        </w:rPr>
      </w:pPr>
      <w:r w:rsidRPr="00AE2565">
        <w:rPr>
          <w:rFonts w:ascii="Arial" w:hAnsi="Arial" w:cs="Arial"/>
          <w:noProof/>
          <w:sz w:val="24"/>
          <w:szCs w:val="24"/>
          <w:lang w:eastAsia="es-AR"/>
        </w:rPr>
        <w:drawing>
          <wp:inline distT="0" distB="0" distL="0" distR="0">
            <wp:extent cx="5953125" cy="5200431"/>
            <wp:effectExtent l="0" t="0" r="0" b="635"/>
            <wp:docPr id="1" name="Imagen 1" descr="Full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ll view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2" t="33232" r="3163" b="34595"/>
                    <a:stretch/>
                  </pic:blipFill>
                  <pic:spPr bwMode="auto">
                    <a:xfrm>
                      <a:off x="0" y="0"/>
                      <a:ext cx="5954094" cy="5201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3481" w:rsidRPr="00AE2565" w:rsidRDefault="00613481" w:rsidP="008C0DE6">
      <w:pPr>
        <w:rPr>
          <w:rFonts w:ascii="Arial" w:hAnsi="Arial" w:cs="Arial"/>
          <w:sz w:val="24"/>
          <w:szCs w:val="24"/>
          <w:lang w:val="es-ES"/>
        </w:rPr>
      </w:pPr>
      <w:r w:rsidRPr="00AE2565">
        <w:rPr>
          <w:rFonts w:ascii="Arial" w:hAnsi="Arial" w:cs="Arial"/>
          <w:sz w:val="24"/>
          <w:szCs w:val="24"/>
          <w:lang w:val="es-ES"/>
        </w:rPr>
        <w:t xml:space="preserve"> </w:t>
      </w:r>
    </w:p>
    <w:sectPr w:rsidR="00613481" w:rsidRPr="00AE2565" w:rsidSect="008C0DE6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E87" w:rsidRDefault="00077E87" w:rsidP="00AE2565">
      <w:pPr>
        <w:spacing w:after="0" w:line="240" w:lineRule="auto"/>
      </w:pPr>
      <w:r>
        <w:separator/>
      </w:r>
    </w:p>
  </w:endnote>
  <w:endnote w:type="continuationSeparator" w:id="0">
    <w:p w:rsidR="00077E87" w:rsidRDefault="00077E87" w:rsidP="00AE2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E87" w:rsidRDefault="00077E87" w:rsidP="00AE2565">
      <w:pPr>
        <w:spacing w:after="0" w:line="240" w:lineRule="auto"/>
      </w:pPr>
      <w:r>
        <w:separator/>
      </w:r>
    </w:p>
  </w:footnote>
  <w:footnote w:type="continuationSeparator" w:id="0">
    <w:p w:rsidR="00077E87" w:rsidRDefault="00077E87" w:rsidP="00AE25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565" w:rsidRDefault="00AE2565">
    <w:pPr>
      <w:pStyle w:val="Encabezado"/>
    </w:pPr>
    <w:r>
      <w:rPr>
        <w:b/>
        <w:noProof/>
        <w:sz w:val="20"/>
        <w:lang w:eastAsia="es-AR"/>
      </w:rPr>
      <w:drawing>
        <wp:anchor distT="0" distB="0" distL="0" distR="0" simplePos="0" relativeHeight="251659264" behindDoc="1" locked="0" layoutInCell="1" allowOverlap="1" wp14:anchorId="6CF30D17" wp14:editId="434A1095">
          <wp:simplePos x="0" y="0"/>
          <wp:positionH relativeFrom="margin">
            <wp:align>right</wp:align>
          </wp:positionH>
          <wp:positionV relativeFrom="page">
            <wp:posOffset>144145</wp:posOffset>
          </wp:positionV>
          <wp:extent cx="1562100" cy="377825"/>
          <wp:effectExtent l="0" t="0" r="0" b="3175"/>
          <wp:wrapNone/>
          <wp:docPr id="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2100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47DB3"/>
    <w:multiLevelType w:val="hybridMultilevel"/>
    <w:tmpl w:val="917E06F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D2F45"/>
    <w:multiLevelType w:val="hybridMultilevel"/>
    <w:tmpl w:val="4372CF9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DE6"/>
    <w:rsid w:val="00077E87"/>
    <w:rsid w:val="002622DC"/>
    <w:rsid w:val="005F4A3A"/>
    <w:rsid w:val="00613481"/>
    <w:rsid w:val="008C0DE6"/>
    <w:rsid w:val="00AE2565"/>
    <w:rsid w:val="00E2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E5B390-6500-4646-A3B9-FC733BE6C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C0DE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E25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2565"/>
  </w:style>
  <w:style w:type="paragraph" w:styleId="Piedepgina">
    <w:name w:val="footer"/>
    <w:basedOn w:val="Normal"/>
    <w:link w:val="PiedepginaCar"/>
    <w:uiPriority w:val="99"/>
    <w:unhideWhenUsed/>
    <w:rsid w:val="00AE25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2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5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2026-10-01T09:36:00Z</dcterms:created>
  <dcterms:modified xsi:type="dcterms:W3CDTF">2026-10-01T13:39:00Z</dcterms:modified>
</cp:coreProperties>
</file>