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FC" w:rsidRPr="002238A5" w:rsidRDefault="00F036FC" w:rsidP="00F036FC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T</w:t>
      </w:r>
      <w:r>
        <w:rPr>
          <w:rFonts w:ascii="Arial" w:hAnsi="Arial" w:cs="Arial"/>
          <w:b/>
          <w:sz w:val="24"/>
          <w:szCs w:val="24"/>
          <w:u w:val="single"/>
          <w:lang w:val="es-ES"/>
        </w:rPr>
        <w:t>emario Evaluación de TRAMO</w:t>
      </w: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6to</w:t>
      </w:r>
    </w:p>
    <w:p w:rsidR="00F036FC" w:rsidRPr="002238A5" w:rsidRDefault="00F036FC" w:rsidP="00F036FC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Lengua</w:t>
      </w:r>
      <w:r w:rsidR="00D60EF9">
        <w:rPr>
          <w:rFonts w:ascii="Arial" w:hAnsi="Arial" w:cs="Arial"/>
          <w:b/>
          <w:sz w:val="24"/>
          <w:szCs w:val="24"/>
          <w:u w:val="single"/>
          <w:lang w:val="es-ES"/>
        </w:rPr>
        <w:t>: (fecha:  05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  <w:lang w:val="es-ES"/>
        </w:rPr>
        <w:t>/09/26)</w:t>
      </w:r>
    </w:p>
    <w:p w:rsidR="0019435D" w:rsidRPr="00F8213B" w:rsidRDefault="00F036FC" w:rsidP="00F8213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Comprensión lectora basado en el capí</w:t>
      </w:r>
      <w:r w:rsidR="008E15B9" w:rsidRPr="00F8213B">
        <w:rPr>
          <w:rFonts w:ascii="Arial" w:hAnsi="Arial" w:cs="Arial"/>
          <w:sz w:val="24"/>
          <w:szCs w:val="24"/>
          <w:lang w:val="es-ES"/>
        </w:rPr>
        <w:t>tulo de</w:t>
      </w:r>
      <w:r w:rsidR="00D03356" w:rsidRPr="00F8213B">
        <w:rPr>
          <w:rFonts w:ascii="Arial" w:hAnsi="Arial" w:cs="Arial"/>
          <w:sz w:val="24"/>
          <w:szCs w:val="24"/>
          <w:lang w:val="es-ES"/>
        </w:rPr>
        <w:t xml:space="preserve"> “El caso de la ciudad desaparecida”</w:t>
      </w:r>
      <w:r w:rsidR="008E15B9" w:rsidRPr="00F8213B">
        <w:rPr>
          <w:rFonts w:ascii="Arial" w:hAnsi="Arial" w:cs="Arial"/>
          <w:sz w:val="24"/>
          <w:szCs w:val="24"/>
          <w:lang w:val="es-ES"/>
        </w:rPr>
        <w:t xml:space="preserve"> los </w:t>
      </w:r>
      <w:r w:rsidRPr="00F8213B">
        <w:rPr>
          <w:rFonts w:ascii="Arial" w:hAnsi="Arial" w:cs="Arial"/>
          <w:sz w:val="24"/>
          <w:szCs w:val="24"/>
          <w:lang w:val="es-ES"/>
        </w:rPr>
        <w:t xml:space="preserve"> del libro “El Último espía</w:t>
      </w:r>
    </w:p>
    <w:p w:rsidR="00F036FC" w:rsidRPr="00F8213B" w:rsidRDefault="00F036FC" w:rsidP="00F8213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 xml:space="preserve">La noticia: </w:t>
      </w:r>
      <w:r w:rsidR="008E15B9" w:rsidRPr="00F8213B">
        <w:rPr>
          <w:rFonts w:ascii="Arial" w:hAnsi="Arial" w:cs="Arial"/>
          <w:sz w:val="24"/>
          <w:szCs w:val="24"/>
          <w:lang w:val="es-ES"/>
        </w:rPr>
        <w:t>conceptualización y s</w:t>
      </w:r>
      <w:r w:rsidRPr="00F8213B">
        <w:rPr>
          <w:rFonts w:ascii="Arial" w:hAnsi="Arial" w:cs="Arial"/>
          <w:sz w:val="24"/>
          <w:szCs w:val="24"/>
          <w:lang w:val="es-ES"/>
        </w:rPr>
        <w:t xml:space="preserve">us </w:t>
      </w:r>
      <w:proofErr w:type="gramStart"/>
      <w:r w:rsidRPr="00F8213B">
        <w:rPr>
          <w:rFonts w:ascii="Arial" w:hAnsi="Arial" w:cs="Arial"/>
          <w:sz w:val="24"/>
          <w:szCs w:val="24"/>
          <w:lang w:val="es-ES"/>
        </w:rPr>
        <w:t xml:space="preserve">partes </w:t>
      </w:r>
      <w:r w:rsidR="008E15B9" w:rsidRPr="00F8213B">
        <w:rPr>
          <w:rFonts w:ascii="Arial" w:hAnsi="Arial" w:cs="Arial"/>
          <w:sz w:val="24"/>
          <w:szCs w:val="24"/>
          <w:lang w:val="es-ES"/>
        </w:rPr>
        <w:t>.</w:t>
      </w:r>
      <w:proofErr w:type="gramEnd"/>
      <w:r w:rsidR="008E15B9" w:rsidRPr="00F8213B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F036FC" w:rsidRPr="00F8213B" w:rsidRDefault="00F036FC" w:rsidP="00F8213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 xml:space="preserve">La </w:t>
      </w:r>
      <w:r w:rsidR="008E15B9" w:rsidRPr="00F8213B">
        <w:rPr>
          <w:rFonts w:ascii="Arial" w:hAnsi="Arial" w:cs="Arial"/>
          <w:sz w:val="24"/>
          <w:szCs w:val="24"/>
          <w:lang w:val="es-ES"/>
        </w:rPr>
        <w:t xml:space="preserve">crónica: conceptualización, </w:t>
      </w:r>
      <w:r w:rsidRPr="00F8213B">
        <w:rPr>
          <w:rFonts w:ascii="Arial" w:hAnsi="Arial" w:cs="Arial"/>
          <w:sz w:val="24"/>
          <w:szCs w:val="24"/>
          <w:lang w:val="es-ES"/>
        </w:rPr>
        <w:t xml:space="preserve"> características  y diferencias con la noticia.</w:t>
      </w:r>
    </w:p>
    <w:p w:rsidR="00F036FC" w:rsidRPr="00F8213B" w:rsidRDefault="00F036FC" w:rsidP="00F8213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Campo semántico</w:t>
      </w:r>
    </w:p>
    <w:p w:rsidR="00241000" w:rsidRPr="00F8213B" w:rsidRDefault="00F036FC" w:rsidP="00F8213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Prefijación y sufijación</w:t>
      </w:r>
      <w:r w:rsidR="00F8213B">
        <w:rPr>
          <w:rFonts w:ascii="Arial" w:hAnsi="Arial" w:cs="Arial"/>
          <w:sz w:val="24"/>
          <w:szCs w:val="24"/>
          <w:lang w:val="es-ES"/>
        </w:rPr>
        <w:t>-derivación</w:t>
      </w:r>
    </w:p>
    <w:p w:rsidR="00241000" w:rsidRPr="002238A5" w:rsidRDefault="00241000" w:rsidP="00241000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Criterios de corrección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*AUTONOMÍA EN LA EJECUCIÓN DE LAS ACTIVIDADES. EN CASO CONTRAR</w:t>
      </w:r>
      <w:r>
        <w:rPr>
          <w:rFonts w:ascii="Arial" w:hAnsi="Arial" w:cs="Arial"/>
          <w:sz w:val="24"/>
          <w:szCs w:val="24"/>
          <w:lang w:val="es-ES"/>
        </w:rPr>
        <w:t xml:space="preserve">IO SE DESCONTARÁ LA MITAD DE LA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*INTERPRETACIÓN Y CUMPLIMIENTO ESPECÍFICO DE LAS CONSIGNAS PLANTEADAS.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*LAS CONSIGNAS SE DESARROLLARÁN Y PUNTUARÁN ÚNICAMENT</w:t>
      </w:r>
      <w:r>
        <w:rPr>
          <w:rFonts w:ascii="Arial" w:hAnsi="Arial" w:cs="Arial"/>
          <w:sz w:val="24"/>
          <w:szCs w:val="24"/>
          <w:lang w:val="es-ES"/>
        </w:rPr>
        <w:t xml:space="preserve">E EN CURSIVA. CASO CONTRARIO SE </w:t>
      </w:r>
      <w:r w:rsidRPr="002238A5">
        <w:rPr>
          <w:rFonts w:ascii="Arial" w:hAnsi="Arial" w:cs="Arial"/>
          <w:sz w:val="24"/>
          <w:szCs w:val="24"/>
          <w:lang w:val="es-ES"/>
        </w:rPr>
        <w:t>DESCONTARÁ 0,10 PUNTOS POR CONSIGNA.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*SE DESCONTARÁ: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- 0,03 PTOS. POR CADA ERROR ORTOGRÁFICO U OMISIÓN DE LETRAS.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- 0,10 PTOS POR UNA PALABRA ILEGIBLE QUE NO MODIFIQUE LA RESPUESTA. DE</w:t>
      </w:r>
      <w:r>
        <w:rPr>
          <w:rFonts w:ascii="Arial" w:hAnsi="Arial" w:cs="Arial"/>
          <w:sz w:val="24"/>
          <w:szCs w:val="24"/>
          <w:lang w:val="es-ES"/>
        </w:rPr>
        <w:t xml:space="preserve"> EXISTIR MÁS PALABRAS ILEGIBLES </w:t>
      </w:r>
      <w:r w:rsidRPr="002238A5">
        <w:rPr>
          <w:rFonts w:ascii="Arial" w:hAnsi="Arial" w:cs="Arial"/>
          <w:sz w:val="24"/>
          <w:szCs w:val="24"/>
          <w:lang w:val="es-ES"/>
        </w:rPr>
        <w:t>SE ANULARÁ LA MISMA.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-0,10PTOS POR CADA OMISIÓN DE MAYÚSCULAS Y SIGNOS DE PUNTUACIÓN.</w:t>
      </w:r>
    </w:p>
    <w:p w:rsidR="00241000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 xml:space="preserve">-SE DARÁ LA MITAD DE LA PUNTUACIÓN SI LA RESPUESTA NO ESTÁ </w:t>
      </w:r>
      <w:r>
        <w:rPr>
          <w:rFonts w:ascii="Arial" w:hAnsi="Arial" w:cs="Arial"/>
          <w:sz w:val="24"/>
          <w:szCs w:val="24"/>
          <w:lang w:val="es-ES"/>
        </w:rPr>
        <w:t xml:space="preserve">REDACTADA COMO CORRESPONDE Y EN </w:t>
      </w:r>
      <w:r w:rsidRPr="002238A5">
        <w:rPr>
          <w:rFonts w:ascii="Arial" w:hAnsi="Arial" w:cs="Arial"/>
          <w:sz w:val="24"/>
          <w:szCs w:val="24"/>
          <w:lang w:val="es-ES"/>
        </w:rPr>
        <w:t>ORACIÓN.</w:t>
      </w:r>
    </w:p>
    <w:p w:rsidR="00241000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41000" w:rsidRPr="00241000" w:rsidRDefault="00241000" w:rsidP="00241000">
      <w:pPr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241000">
        <w:rPr>
          <w:rFonts w:ascii="Arial" w:hAnsi="Arial" w:cs="Arial"/>
          <w:b/>
          <w:sz w:val="24"/>
          <w:szCs w:val="24"/>
          <w:u w:val="single"/>
          <w:lang w:val="es-ES"/>
        </w:rPr>
        <w:t>Ciencias Sociales</w:t>
      </w:r>
      <w:r w:rsidR="00D60EF9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(Fecha: 03/09/26)</w:t>
      </w:r>
    </w:p>
    <w:p w:rsidR="00241000" w:rsidRPr="00F8213B" w:rsidRDefault="00241000" w:rsidP="00F8213B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Línea de tiempo proceso revolucionario rioplatense</w:t>
      </w:r>
    </w:p>
    <w:p w:rsidR="00241000" w:rsidRPr="00F8213B" w:rsidRDefault="00241000" w:rsidP="00F8213B">
      <w:pPr>
        <w:pStyle w:val="Prrafodelista"/>
        <w:numPr>
          <w:ilvl w:val="0"/>
          <w:numId w:val="3"/>
        </w:numPr>
        <w:tabs>
          <w:tab w:val="left" w:pos="2235"/>
        </w:tabs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San Martin  y el Plan Continental</w:t>
      </w:r>
    </w:p>
    <w:p w:rsidR="00241000" w:rsidRPr="00F8213B" w:rsidRDefault="00241000" w:rsidP="00F8213B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La confederación Argentina</w:t>
      </w:r>
    </w:p>
    <w:p w:rsidR="00241000" w:rsidRPr="00F8213B" w:rsidRDefault="00241000" w:rsidP="00F8213B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r w:rsidRPr="00F8213B">
        <w:rPr>
          <w:rFonts w:ascii="Arial" w:hAnsi="Arial" w:cs="Arial"/>
          <w:sz w:val="24"/>
          <w:szCs w:val="24"/>
          <w:lang w:val="es-ES"/>
        </w:rPr>
        <w:t>Constitución Nacional  de 1853</w:t>
      </w:r>
    </w:p>
    <w:p w:rsidR="00241000" w:rsidRPr="00F8213B" w:rsidRDefault="00241000" w:rsidP="00F8213B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  <w:lang w:val="es-ES"/>
        </w:rPr>
      </w:pPr>
      <w:proofErr w:type="gramStart"/>
      <w:r w:rsidRPr="00F8213B">
        <w:rPr>
          <w:rFonts w:ascii="Arial" w:hAnsi="Arial" w:cs="Arial"/>
          <w:sz w:val="24"/>
          <w:szCs w:val="24"/>
          <w:lang w:val="es-ES"/>
        </w:rPr>
        <w:t>Mayas ,</w:t>
      </w:r>
      <w:proofErr w:type="gramEnd"/>
      <w:r w:rsidRPr="00F8213B">
        <w:rPr>
          <w:rFonts w:ascii="Arial" w:hAnsi="Arial" w:cs="Arial"/>
          <w:sz w:val="24"/>
          <w:szCs w:val="24"/>
          <w:lang w:val="es-ES"/>
        </w:rPr>
        <w:t xml:space="preserve"> Aztecas e Incas: actividades económicas, organización social, organización política y reli</w:t>
      </w:r>
      <w:r w:rsidR="00D03356" w:rsidRPr="00F8213B">
        <w:rPr>
          <w:rFonts w:ascii="Arial" w:hAnsi="Arial" w:cs="Arial"/>
          <w:sz w:val="24"/>
          <w:szCs w:val="24"/>
          <w:lang w:val="es-ES"/>
        </w:rPr>
        <w:t>gi</w:t>
      </w:r>
      <w:r w:rsidRPr="00F8213B">
        <w:rPr>
          <w:rFonts w:ascii="Arial" w:hAnsi="Arial" w:cs="Arial"/>
          <w:sz w:val="24"/>
          <w:szCs w:val="24"/>
          <w:lang w:val="es-ES"/>
        </w:rPr>
        <w:t xml:space="preserve">ón. </w:t>
      </w:r>
    </w:p>
    <w:p w:rsidR="00241000" w:rsidRDefault="00241000">
      <w:pPr>
        <w:rPr>
          <w:rFonts w:ascii="Arial" w:hAnsi="Arial" w:cs="Arial"/>
          <w:sz w:val="24"/>
          <w:szCs w:val="24"/>
          <w:lang w:val="es-ES"/>
        </w:rPr>
      </w:pPr>
    </w:p>
    <w:p w:rsidR="00241000" w:rsidRPr="002238A5" w:rsidRDefault="00241000" w:rsidP="00241000">
      <w:pPr>
        <w:jc w:val="both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C</w:t>
      </w:r>
      <w:r w:rsidRPr="002238A5">
        <w:rPr>
          <w:rFonts w:ascii="Arial" w:hAnsi="Arial" w:cs="Arial"/>
          <w:b/>
          <w:sz w:val="24"/>
          <w:szCs w:val="24"/>
          <w:u w:val="single"/>
          <w:lang w:val="es-ES"/>
        </w:rPr>
        <w:t>riterios de corrección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lastRenderedPageBreak/>
        <w:t>*AUTONOMÍA EN LA EJECUCIÓN DE LAS ACTIVIDADES. EN CASO CONTRAR</w:t>
      </w:r>
      <w:r>
        <w:rPr>
          <w:rFonts w:ascii="Arial" w:hAnsi="Arial" w:cs="Arial"/>
          <w:sz w:val="24"/>
          <w:szCs w:val="24"/>
          <w:lang w:val="es-ES"/>
        </w:rPr>
        <w:t xml:space="preserve">IO SE DESCONTARÁ LA MITAD DE LA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*INTERPRETACIÓN Y CUMPLIMIENTO ESPECÍFICO DE LAS CONSIGNAS PLANTEADAS.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*SE DESCONTARÁ 0,01P. POR CADA ERROR ORTOGRÁFICO, OMISIÓN DE LE</w:t>
      </w:r>
      <w:r>
        <w:rPr>
          <w:rFonts w:ascii="Arial" w:hAnsi="Arial" w:cs="Arial"/>
          <w:sz w:val="24"/>
          <w:szCs w:val="24"/>
          <w:lang w:val="es-ES"/>
        </w:rPr>
        <w:t xml:space="preserve">TRAS, DE ACENTOS Y DE SIGNOS DE </w:t>
      </w:r>
      <w:r w:rsidRPr="002238A5">
        <w:rPr>
          <w:rFonts w:ascii="Arial" w:hAnsi="Arial" w:cs="Arial"/>
          <w:sz w:val="24"/>
          <w:szCs w:val="24"/>
          <w:lang w:val="es-ES"/>
        </w:rPr>
        <w:t>PUNTUACIÓN.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*PRODUCCIÓN ESCRITA AUTÓNOMA: EN TEXTOS BREVES O RESPUESTAS DE CIENCIAS, SE DESCONTARÁ EL VALOR DE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LA PALABRA COMPLETA SI PRESENTA ERRORES EN SU ESCRITURA. DE NO TENER COHERENCIA, COHESIÓN Y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ADECUACIÓN LA PRODUCCIÓN DEL ESCRITO SE DESCONTARÁ EN SU TOTALIDAD LA PUNTUACIÓN ASIGNADA.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*EN LOS MAPAS SE UTILIZA PRINCIPALMENTE LETRA IMPRENTA (MAYÚSCULA Y MINÚSCULA), SELECCIONANDO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TIPOGRAFÍAS RECTAS, CLARAS Y SIN ADORNOS PARA GARANTIZAR LA MÁXIMA LEGIBILIDAD.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*SOBRE LOS MAPAS SOLICITADOS PARA EVALUACIONES: SÓLO SE DARÁN COMO VÁLIDOS AQUELLOS DE TAMAÑO</w:t>
      </w:r>
    </w:p>
    <w:p w:rsidR="00241000" w:rsidRPr="002238A5" w:rsidRDefault="00241000" w:rsidP="002410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238A5">
        <w:rPr>
          <w:rFonts w:ascii="Arial" w:hAnsi="Arial" w:cs="Arial"/>
          <w:sz w:val="24"/>
          <w:szCs w:val="24"/>
          <w:lang w:val="es-ES"/>
        </w:rPr>
        <w:t>N° 3 DE VENTA OFICIAL.</w:t>
      </w:r>
    </w:p>
    <w:p w:rsidR="00241000" w:rsidRDefault="00241000">
      <w:pPr>
        <w:rPr>
          <w:rFonts w:ascii="Arial" w:hAnsi="Arial" w:cs="Arial"/>
          <w:sz w:val="24"/>
          <w:szCs w:val="24"/>
          <w:lang w:val="es-ES"/>
        </w:rPr>
      </w:pPr>
    </w:p>
    <w:p w:rsidR="008E15B9" w:rsidRDefault="008E15B9">
      <w:pPr>
        <w:rPr>
          <w:rFonts w:ascii="Arial" w:hAnsi="Arial" w:cs="Arial"/>
          <w:sz w:val="24"/>
          <w:szCs w:val="24"/>
          <w:lang w:val="es-ES"/>
        </w:rPr>
      </w:pPr>
    </w:p>
    <w:p w:rsidR="00502B54" w:rsidRDefault="00502B54">
      <w:pPr>
        <w:rPr>
          <w:rFonts w:ascii="Arial" w:hAnsi="Arial" w:cs="Arial"/>
          <w:sz w:val="24"/>
          <w:szCs w:val="24"/>
          <w:lang w:val="es-ES"/>
        </w:rPr>
      </w:pPr>
    </w:p>
    <w:p w:rsidR="00502B54" w:rsidRDefault="00502B54">
      <w:pPr>
        <w:rPr>
          <w:rFonts w:ascii="Arial" w:hAnsi="Arial" w:cs="Arial"/>
          <w:sz w:val="24"/>
          <w:szCs w:val="24"/>
          <w:lang w:val="es-ES"/>
        </w:rPr>
      </w:pPr>
    </w:p>
    <w:p w:rsidR="00F036FC" w:rsidRDefault="00F036FC">
      <w:pPr>
        <w:rPr>
          <w:rFonts w:ascii="Arial" w:hAnsi="Arial" w:cs="Arial"/>
          <w:sz w:val="24"/>
          <w:szCs w:val="24"/>
          <w:lang w:val="es-ES"/>
        </w:rPr>
      </w:pPr>
    </w:p>
    <w:p w:rsidR="00F036FC" w:rsidRDefault="00F036FC">
      <w:pPr>
        <w:rPr>
          <w:rFonts w:ascii="Arial" w:hAnsi="Arial" w:cs="Arial"/>
          <w:sz w:val="24"/>
          <w:szCs w:val="24"/>
          <w:lang w:val="es-ES"/>
        </w:rPr>
      </w:pPr>
    </w:p>
    <w:p w:rsidR="00F036FC" w:rsidRDefault="00F036FC"/>
    <w:sectPr w:rsidR="00F036F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241" w:rsidRDefault="00912241" w:rsidP="006D129E">
      <w:pPr>
        <w:spacing w:after="0" w:line="240" w:lineRule="auto"/>
      </w:pPr>
      <w:r>
        <w:separator/>
      </w:r>
    </w:p>
  </w:endnote>
  <w:endnote w:type="continuationSeparator" w:id="0">
    <w:p w:rsidR="00912241" w:rsidRDefault="00912241" w:rsidP="006D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241" w:rsidRDefault="00912241" w:rsidP="006D129E">
      <w:pPr>
        <w:spacing w:after="0" w:line="240" w:lineRule="auto"/>
      </w:pPr>
      <w:r>
        <w:separator/>
      </w:r>
    </w:p>
  </w:footnote>
  <w:footnote w:type="continuationSeparator" w:id="0">
    <w:p w:rsidR="00912241" w:rsidRDefault="00912241" w:rsidP="006D1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29E" w:rsidRDefault="006D129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C1E5020" wp14:editId="71F4AC05">
          <wp:simplePos x="0" y="0"/>
          <wp:positionH relativeFrom="column">
            <wp:posOffset>4533900</wp:posOffset>
          </wp:positionH>
          <wp:positionV relativeFrom="paragraph">
            <wp:posOffset>-292735</wp:posOffset>
          </wp:positionV>
          <wp:extent cx="1811020" cy="46355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1020" cy="463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8129E"/>
    <w:multiLevelType w:val="hybridMultilevel"/>
    <w:tmpl w:val="B4243D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55460"/>
    <w:multiLevelType w:val="hybridMultilevel"/>
    <w:tmpl w:val="6AA6C8D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0378C"/>
    <w:multiLevelType w:val="hybridMultilevel"/>
    <w:tmpl w:val="558406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FC"/>
    <w:rsid w:val="0019435D"/>
    <w:rsid w:val="00241000"/>
    <w:rsid w:val="00502B54"/>
    <w:rsid w:val="006D129E"/>
    <w:rsid w:val="008E15B9"/>
    <w:rsid w:val="00912241"/>
    <w:rsid w:val="00D03356"/>
    <w:rsid w:val="00D60EF9"/>
    <w:rsid w:val="00E27DB4"/>
    <w:rsid w:val="00F036FC"/>
    <w:rsid w:val="00F8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40C44-10B8-4E67-8754-2C55B4FF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6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100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D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129E"/>
  </w:style>
  <w:style w:type="paragraph" w:styleId="Piedepgina">
    <w:name w:val="footer"/>
    <w:basedOn w:val="Normal"/>
    <w:link w:val="PiedepginaCar"/>
    <w:uiPriority w:val="99"/>
    <w:unhideWhenUsed/>
    <w:rsid w:val="006D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1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2026-08-20T08:44:00Z</dcterms:created>
  <dcterms:modified xsi:type="dcterms:W3CDTF">2026-08-20T14:09:00Z</dcterms:modified>
</cp:coreProperties>
</file>