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A6" w:rsidRPr="00110898" w:rsidRDefault="003976A6" w:rsidP="00110898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0898">
        <w:rPr>
          <w:rFonts w:ascii="Arial" w:hAnsi="Arial" w:cs="Arial"/>
          <w:b/>
          <w:sz w:val="24"/>
          <w:szCs w:val="24"/>
          <w:u w:val="single"/>
          <w:lang w:val="es-ES"/>
        </w:rPr>
        <w:t>Temario Ev</w:t>
      </w:r>
      <w:r w:rsidR="00110898" w:rsidRPr="00110898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aluación </w:t>
      </w:r>
      <w:r w:rsidR="00110898">
        <w:rPr>
          <w:rFonts w:ascii="Arial" w:hAnsi="Arial" w:cs="Arial"/>
          <w:b/>
          <w:sz w:val="24"/>
          <w:szCs w:val="24"/>
          <w:u w:val="single"/>
          <w:lang w:val="es-ES"/>
        </w:rPr>
        <w:t>C</w:t>
      </w:r>
      <w:r w:rsidR="000D5B12" w:rsidRPr="00110898">
        <w:rPr>
          <w:rFonts w:ascii="Arial" w:hAnsi="Arial" w:cs="Arial"/>
          <w:b/>
          <w:sz w:val="24"/>
          <w:szCs w:val="24"/>
          <w:u w:val="single"/>
          <w:lang w:val="es-ES"/>
        </w:rPr>
        <w:t>uatrimestral</w:t>
      </w:r>
      <w:r w:rsidRPr="00110898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5to</w:t>
      </w:r>
    </w:p>
    <w:p w:rsidR="003976A6" w:rsidRPr="00110898" w:rsidRDefault="003976A6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0898">
        <w:rPr>
          <w:rFonts w:ascii="Arial" w:hAnsi="Arial" w:cs="Arial"/>
          <w:b/>
          <w:sz w:val="24"/>
          <w:szCs w:val="24"/>
          <w:u w:val="single"/>
          <w:lang w:val="es-ES"/>
        </w:rPr>
        <w:t>LENGUA:</w:t>
      </w:r>
      <w:r w:rsidR="00B5463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(fecha: VIERNES 03/07/26)</w:t>
      </w:r>
    </w:p>
    <w:p w:rsidR="003976A6" w:rsidRPr="00110898" w:rsidRDefault="000D5B12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Sustantivos: comunes, propios, abstractos, concret</w:t>
      </w:r>
      <w:r w:rsidR="00110898" w:rsidRPr="00110898">
        <w:rPr>
          <w:rFonts w:ascii="Arial" w:hAnsi="Arial" w:cs="Arial"/>
          <w:sz w:val="24"/>
          <w:szCs w:val="24"/>
          <w:lang w:val="es-ES"/>
        </w:rPr>
        <w:t xml:space="preserve">os, individuales y colectivos </w:t>
      </w:r>
    </w:p>
    <w:p w:rsidR="003976A6" w:rsidRPr="00110898" w:rsidRDefault="003976A6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 xml:space="preserve">Verbos: </w:t>
      </w:r>
      <w:r w:rsidR="000D5B12" w:rsidRPr="00110898">
        <w:rPr>
          <w:rFonts w:ascii="Arial" w:hAnsi="Arial" w:cs="Arial"/>
          <w:sz w:val="24"/>
          <w:szCs w:val="24"/>
          <w:lang w:val="es-ES"/>
        </w:rPr>
        <w:t>conjugación: pretérito perfecto simple y pretérito imperfecto.</w:t>
      </w:r>
    </w:p>
    <w:p w:rsidR="003976A6" w:rsidRPr="00110898" w:rsidRDefault="000D5B12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 xml:space="preserve">Regla ortográfica: </w:t>
      </w:r>
      <w:r w:rsidR="003976A6" w:rsidRPr="00110898">
        <w:rPr>
          <w:rFonts w:ascii="Arial" w:hAnsi="Arial" w:cs="Arial"/>
          <w:sz w:val="24"/>
          <w:szCs w:val="24"/>
          <w:lang w:val="es-ES"/>
        </w:rPr>
        <w:t>Uso de la mayúscula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3976A6" w:rsidRPr="00110898" w:rsidRDefault="00295F0D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Regla ortográfica: </w:t>
      </w:r>
      <w:r w:rsidR="003976A6" w:rsidRPr="00110898">
        <w:rPr>
          <w:rFonts w:ascii="Arial" w:hAnsi="Arial" w:cs="Arial"/>
          <w:sz w:val="24"/>
          <w:szCs w:val="24"/>
          <w:lang w:val="es-ES"/>
        </w:rPr>
        <w:t xml:space="preserve">La coma: enumerativa, </w:t>
      </w:r>
      <w:r w:rsidR="00110898" w:rsidRPr="00110898">
        <w:rPr>
          <w:rFonts w:ascii="Arial" w:hAnsi="Arial" w:cs="Arial"/>
          <w:sz w:val="24"/>
          <w:szCs w:val="24"/>
          <w:lang w:val="es-ES"/>
        </w:rPr>
        <w:t>vocativo</w:t>
      </w:r>
      <w:r w:rsidR="003976A6" w:rsidRPr="00110898">
        <w:rPr>
          <w:rFonts w:ascii="Arial" w:hAnsi="Arial" w:cs="Arial"/>
          <w:sz w:val="24"/>
          <w:szCs w:val="24"/>
          <w:lang w:val="es-ES"/>
        </w:rPr>
        <w:t xml:space="preserve"> y explicativa.</w:t>
      </w:r>
    </w:p>
    <w:p w:rsidR="003976A6" w:rsidRPr="00110898" w:rsidRDefault="00295F0D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Regla ortográfica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 </w:t>
      </w:r>
      <w:r w:rsidR="003976A6" w:rsidRPr="00110898">
        <w:rPr>
          <w:rFonts w:ascii="Arial" w:hAnsi="Arial" w:cs="Arial"/>
          <w:sz w:val="24"/>
          <w:szCs w:val="24"/>
          <w:lang w:val="es-ES"/>
        </w:rPr>
        <w:t>Los homónimos</w:t>
      </w:r>
    </w:p>
    <w:p w:rsidR="003976A6" w:rsidRPr="00110898" w:rsidRDefault="00295F0D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La leyenda</w:t>
      </w:r>
      <w:r>
        <w:rPr>
          <w:rFonts w:ascii="Arial" w:hAnsi="Arial" w:cs="Arial"/>
          <w:sz w:val="24"/>
          <w:szCs w:val="24"/>
          <w:lang w:val="es-ES"/>
        </w:rPr>
        <w:t>:  Comprensión lectora de la Flor del Lilolay del libro “Leyendo Leyendas”  y  características principales -</w:t>
      </w:r>
      <w:r w:rsidR="000D5B12" w:rsidRPr="00110898">
        <w:rPr>
          <w:rFonts w:ascii="Arial" w:hAnsi="Arial" w:cs="Arial"/>
          <w:sz w:val="24"/>
          <w:szCs w:val="24"/>
          <w:lang w:val="es-ES"/>
        </w:rPr>
        <w:t xml:space="preserve"> definición. </w:t>
      </w:r>
    </w:p>
    <w:p w:rsidR="003976A6" w:rsidRPr="00110898" w:rsidRDefault="003976A6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Cuento fantástico</w:t>
      </w:r>
      <w:r w:rsidR="000D5B12" w:rsidRPr="00110898">
        <w:rPr>
          <w:rFonts w:ascii="Arial" w:hAnsi="Arial" w:cs="Arial"/>
          <w:sz w:val="24"/>
          <w:szCs w:val="24"/>
          <w:lang w:val="es-ES"/>
        </w:rPr>
        <w:t>: características</w:t>
      </w:r>
      <w:r w:rsidR="00295F0D">
        <w:rPr>
          <w:rFonts w:ascii="Arial" w:hAnsi="Arial" w:cs="Arial"/>
          <w:sz w:val="24"/>
          <w:szCs w:val="24"/>
          <w:lang w:val="es-ES"/>
        </w:rPr>
        <w:t xml:space="preserve"> principales. </w:t>
      </w:r>
    </w:p>
    <w:p w:rsidR="003976A6" w:rsidRPr="00110898" w:rsidRDefault="000D5B12" w:rsidP="0011089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Análisis sintáctico de oraciones bimembres: NS-sujeto expreso simple/compuesto/ tácito- MD-MI-APOS/ NV-predicado verbal simple/ compuesto- O.D-O</w:t>
      </w:r>
      <w:r w:rsidR="00110898" w:rsidRPr="00110898">
        <w:rPr>
          <w:rFonts w:ascii="Arial" w:hAnsi="Arial" w:cs="Arial"/>
          <w:sz w:val="24"/>
          <w:szCs w:val="24"/>
          <w:lang w:val="es-ES"/>
        </w:rPr>
        <w:t>.I-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D94497" w:rsidRPr="00110898" w:rsidRDefault="00D94497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 xml:space="preserve">Clasificación semántica de los adjetivos: calificativos, demostrativos, gentilicios, numerales: cardinales-ordinales  y posesivos. </w:t>
      </w:r>
    </w:p>
    <w:p w:rsidR="00401250" w:rsidRPr="00110898" w:rsidRDefault="00D94497" w:rsidP="0011089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Palabras graves agudas y esdrújulas</w:t>
      </w:r>
      <w:r w:rsidR="000D5B12" w:rsidRPr="00110898">
        <w:rPr>
          <w:rFonts w:ascii="Arial" w:hAnsi="Arial" w:cs="Arial"/>
          <w:sz w:val="24"/>
          <w:szCs w:val="24"/>
          <w:lang w:val="es-ES"/>
        </w:rPr>
        <w:t>.</w:t>
      </w:r>
    </w:p>
    <w:p w:rsidR="00110898" w:rsidRPr="00110898" w:rsidRDefault="00110898" w:rsidP="00110898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0898">
        <w:rPr>
          <w:rFonts w:ascii="Arial" w:hAnsi="Arial" w:cs="Arial"/>
          <w:b/>
          <w:sz w:val="24"/>
          <w:szCs w:val="24"/>
          <w:u w:val="single"/>
          <w:lang w:val="es-ES"/>
        </w:rPr>
        <w:t>Criterios de corrección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*AUTONOMÍA EN LA EJECUCIÓN DE LAS ACTIVIDADES. EN CASO CONTRARIO SE DESCONTARÁ LA MITAD DE LA PUNTUACIÓN.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*LAS CONSIGNAS SE DESARROLLARÁN Y PUNTUARÁN ÚNICAMENTE EN CURSIVA. CASO CONTRARIO SE DESCONTARÁ 0,10 PUNTOS POR CONSIGNA.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*SE DESCONTARÁ: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- 0,03 PTOS. POR CADA ERROR ORTOGRÁFICO U OMISIÓN DE LETRAS.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- 0,10 PTOS POR UNA PALABRA ILEGIBLE QUE NO MODIFIQUE LA RESPUESTA. DE EXISTIR MÁS PALABRAS ILEGIBLES SE ANULARÁ LA MISMA.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-0,10PTOS POR CADA OMISIÓN DE MAYÚSCULAS Y SIGNOS DE PUNTUACIÓN.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-SE DARÁ LA MITAD DE LA PUNTUACIÓN SI LA RESPUESTA NO ESTÁ REDACTADA COMO CORRESPONDE Y EN ORACIÓN.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*SOBRE LA CLASIFICACIÓN DE SUSTANTIVOS COMUNES, ADJETIVOS Y VERBOS, SE DESCONTARÁ 0,10 PUNTOS POR EL INCORRECTO USO DE LAS MAYÚSCULAS.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*SOBRE LA CLASIFICACIÓN DE SUSTANTIVOS PROPIOS SE DESCONTARÁ 0,10 PUNTOS POR LA OMISIÓN DE MAYÚSCULAS.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lastRenderedPageBreak/>
        <w:t>*RECONOCIMIENTO Y USO DEL LENGUAJE TÉCNICO Y COLOQUIAL PROPIO DEL CONTENIDO TRABAJADO.</w:t>
      </w:r>
    </w:p>
    <w:p w:rsidR="000D5B12" w:rsidRPr="00295F0D" w:rsidRDefault="00295F0D" w:rsidP="000D5B1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95F0D">
        <w:rPr>
          <w:rFonts w:ascii="Arial" w:hAnsi="Arial" w:cs="Arial"/>
          <w:b/>
          <w:sz w:val="24"/>
          <w:szCs w:val="24"/>
          <w:u w:val="single"/>
          <w:lang w:val="es-ES"/>
        </w:rPr>
        <w:t>CIENCIAS SOCIALES</w:t>
      </w:r>
      <w:r w:rsidR="00B5463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: (fecha: </w:t>
      </w:r>
      <w:r w:rsidR="00B54634" w:rsidRPr="00B54634">
        <w:rPr>
          <w:rFonts w:ascii="Arial" w:hAnsi="Arial" w:cs="Arial"/>
          <w:b/>
          <w:sz w:val="24"/>
          <w:szCs w:val="24"/>
          <w:u w:val="single"/>
          <w:lang w:val="es-ES"/>
        </w:rPr>
        <w:t>L</w:t>
      </w:r>
      <w:r w:rsidR="00B54634">
        <w:rPr>
          <w:rFonts w:ascii="Arial" w:hAnsi="Arial" w:cs="Arial"/>
          <w:b/>
          <w:sz w:val="24"/>
          <w:szCs w:val="24"/>
          <w:u w:val="single"/>
          <w:lang w:val="es-ES"/>
        </w:rPr>
        <w:t>UNES 27/07/26: )</w:t>
      </w:r>
    </w:p>
    <w:p w:rsidR="000D5B12" w:rsidRPr="00110898" w:rsidRDefault="000D5B12" w:rsidP="000D5B1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E</w:t>
      </w:r>
      <w:r w:rsidR="000D5B12" w:rsidRPr="00110898">
        <w:rPr>
          <w:rFonts w:ascii="Arial" w:hAnsi="Arial" w:cs="Arial"/>
          <w:sz w:val="24"/>
          <w:szCs w:val="24"/>
          <w:lang w:val="es-ES"/>
        </w:rPr>
        <w:t>l plano y el mapa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 elementos</w:t>
      </w:r>
      <w:r w:rsidR="000D5B12" w:rsidRPr="00110898">
        <w:rPr>
          <w:rFonts w:ascii="Arial" w:hAnsi="Arial" w:cs="Arial"/>
          <w:sz w:val="24"/>
          <w:szCs w:val="24"/>
          <w:lang w:val="es-ES"/>
        </w:rPr>
        <w:t>.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Tipos de mapas</w:t>
      </w:r>
      <w:r w:rsidR="000D5B12" w:rsidRPr="00110898">
        <w:rPr>
          <w:rFonts w:ascii="Arial" w:hAnsi="Arial" w:cs="Arial"/>
          <w:sz w:val="24"/>
          <w:szCs w:val="24"/>
          <w:lang w:val="es-ES"/>
        </w:rPr>
        <w:t>.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La Antártida: principales características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Provincias Argentinas y sus capitales</w:t>
      </w:r>
      <w:r w:rsidR="00295F0D">
        <w:rPr>
          <w:rFonts w:ascii="Arial" w:hAnsi="Arial" w:cs="Arial"/>
          <w:sz w:val="24"/>
          <w:szCs w:val="24"/>
          <w:lang w:val="es-ES"/>
        </w:rPr>
        <w:t xml:space="preserve"> con mapa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 </w:t>
      </w:r>
      <w:r w:rsidR="00295F0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Ubicación geográfica de  Argentina</w:t>
      </w:r>
      <w:r w:rsidR="00295F0D">
        <w:rPr>
          <w:rFonts w:ascii="Arial" w:hAnsi="Arial" w:cs="Arial"/>
          <w:sz w:val="24"/>
          <w:szCs w:val="24"/>
          <w:lang w:val="es-ES"/>
        </w:rPr>
        <w:t xml:space="preserve">, países limítrofes, límites naturales y límites geográficos. </w:t>
      </w:r>
      <w:r w:rsidRPr="00110898">
        <w:rPr>
          <w:rFonts w:ascii="Arial" w:hAnsi="Arial" w:cs="Arial"/>
          <w:sz w:val="24"/>
          <w:szCs w:val="24"/>
          <w:lang w:val="es-ES"/>
        </w:rPr>
        <w:t xml:space="preserve"> </w:t>
      </w:r>
      <w:r w:rsidR="000D5B12" w:rsidRPr="00110898">
        <w:rPr>
          <w:rFonts w:ascii="Arial" w:hAnsi="Arial" w:cs="Arial"/>
          <w:sz w:val="24"/>
          <w:szCs w:val="24"/>
          <w:lang w:val="es-ES"/>
        </w:rPr>
        <w:t>.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 xml:space="preserve">Climas de </w:t>
      </w:r>
      <w:r w:rsidR="000D5B12" w:rsidRPr="00110898">
        <w:rPr>
          <w:rFonts w:ascii="Arial" w:hAnsi="Arial" w:cs="Arial"/>
          <w:sz w:val="24"/>
          <w:szCs w:val="24"/>
          <w:lang w:val="es-ES"/>
        </w:rPr>
        <w:t>Argentina</w:t>
      </w:r>
      <w:r w:rsidR="00295F0D">
        <w:rPr>
          <w:rFonts w:ascii="Arial" w:hAnsi="Arial" w:cs="Arial"/>
          <w:sz w:val="24"/>
          <w:szCs w:val="24"/>
          <w:lang w:val="es-ES"/>
        </w:rPr>
        <w:t xml:space="preserve"> con mapa.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Bi</w:t>
      </w:r>
      <w:r w:rsidR="000D5B12" w:rsidRPr="00110898">
        <w:rPr>
          <w:rFonts w:ascii="Arial" w:hAnsi="Arial" w:cs="Arial"/>
          <w:sz w:val="24"/>
          <w:szCs w:val="24"/>
          <w:lang w:val="es-ES"/>
        </w:rPr>
        <w:t>o</w:t>
      </w:r>
      <w:r w:rsidRPr="00110898">
        <w:rPr>
          <w:rFonts w:ascii="Arial" w:hAnsi="Arial" w:cs="Arial"/>
          <w:sz w:val="24"/>
          <w:szCs w:val="24"/>
          <w:lang w:val="es-ES"/>
        </w:rPr>
        <w:t>mas de Argentina</w:t>
      </w:r>
      <w:r w:rsidR="00295F0D">
        <w:rPr>
          <w:rFonts w:ascii="Arial" w:hAnsi="Arial" w:cs="Arial"/>
          <w:sz w:val="24"/>
          <w:szCs w:val="24"/>
          <w:lang w:val="es-ES"/>
        </w:rPr>
        <w:t xml:space="preserve"> con mapa.</w:t>
      </w:r>
    </w:p>
    <w:p w:rsidR="00966656" w:rsidRPr="00110898" w:rsidRDefault="00966656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Semana de MAYO</w:t>
      </w:r>
      <w:r w:rsidR="000D5B12" w:rsidRPr="00110898">
        <w:rPr>
          <w:rFonts w:ascii="Arial" w:hAnsi="Arial" w:cs="Arial"/>
          <w:sz w:val="24"/>
          <w:szCs w:val="24"/>
          <w:lang w:val="es-ES"/>
        </w:rPr>
        <w:t xml:space="preserve"> cronología.</w:t>
      </w:r>
    </w:p>
    <w:p w:rsidR="00966656" w:rsidRPr="00110898" w:rsidRDefault="000D5B12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Primer Triunvirato</w:t>
      </w:r>
      <w:r w:rsidR="00966656" w:rsidRPr="00110898">
        <w:rPr>
          <w:rFonts w:ascii="Arial" w:hAnsi="Arial" w:cs="Arial"/>
          <w:sz w:val="24"/>
          <w:szCs w:val="24"/>
          <w:lang w:val="es-ES"/>
        </w:rPr>
        <w:t>/</w:t>
      </w:r>
      <w:r w:rsidRPr="00110898">
        <w:rPr>
          <w:rFonts w:ascii="Arial" w:hAnsi="Arial" w:cs="Arial"/>
          <w:sz w:val="24"/>
          <w:szCs w:val="24"/>
          <w:lang w:val="es-ES"/>
        </w:rPr>
        <w:t>Segundo Triunvirato</w:t>
      </w:r>
    </w:p>
    <w:p w:rsidR="000D5B12" w:rsidRPr="00110898" w:rsidRDefault="000D5B12" w:rsidP="0096665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 xml:space="preserve">Efeméride: Martin Miguel de Güemes: biografía, importancia en el proceso de independencia. </w:t>
      </w:r>
    </w:p>
    <w:p w:rsidR="00966656" w:rsidRPr="00110898" w:rsidRDefault="00966656" w:rsidP="00966656">
      <w:pPr>
        <w:rPr>
          <w:rFonts w:ascii="Arial" w:hAnsi="Arial" w:cs="Arial"/>
          <w:sz w:val="24"/>
          <w:szCs w:val="24"/>
          <w:lang w:val="es-ES"/>
        </w:rPr>
      </w:pPr>
    </w:p>
    <w:p w:rsidR="00110898" w:rsidRPr="00110898" w:rsidRDefault="00110898" w:rsidP="00110898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0898">
        <w:rPr>
          <w:rFonts w:ascii="Arial" w:hAnsi="Arial" w:cs="Arial"/>
          <w:b/>
          <w:sz w:val="24"/>
          <w:szCs w:val="24"/>
          <w:u w:val="single"/>
          <w:lang w:val="es-ES"/>
        </w:rPr>
        <w:t>Criterios de corrección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*AUTONOMÍA EN LA EJECUCIÓN DE LAS ACTIVIDADES. EN CASO CONTRARIO SE DESCONTARÁ LA MITAD DE LA PUNTUACIÓN.</w:t>
      </w:r>
    </w:p>
    <w:p w:rsid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:rsidR="00A357CE" w:rsidRPr="00110898" w:rsidRDefault="00A357CE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*LAS CONSIGNAS SE DESARROLLARÁN Y PUNTUARÁN ÚNICAMENTE EN CURSIVA. CASO CONTRARIO SE DESCONTARÁ 0,10 PUNTOS POR CONSIGNA.</w:t>
      </w:r>
      <w:bookmarkStart w:id="0" w:name="_GoBack"/>
      <w:bookmarkEnd w:id="0"/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*SE DESCONTARÁ 0,01P. POR CADA ERROR ORTOGRÁFICO, OMISIÓN DE LETRAS, DE ACENTOS Y DE SIGNOS DE PUNTUACIÓN.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*PRODUCCIÓN ESCRITA AUTÓNOMA: EN TEXTOS BREVES O RESPUESTAS DE CIENCIAS, SE DESCONTARÁ EL VALOR DE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LA PALABRA COMPLETA SI PRESENTA ERRORES EN SU ESCRITURA. DE NO TENER COHERENCIA, COHESIÓN Y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ADECUACIÓN LA PRODUCCIÓN DEL ESCRITO SE DESCONTARÁ EN SU TOTALIDAD LA PUNTUACIÓN ASIGNADA.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*EN LOS MAPAS SE UTILIZA PRINCIPALMENTE LETRA IMPRENTA (MAYÚSCULA Y MINÚSCULA), SELECCIONANDO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TIPOGRAFÍAS RECTAS, CLARAS Y SIN ADORNOS PARA GARANTIZAR LA MÁXIMA LEGIBILIDAD.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*SOBRE LOS MAPAS SOLICITADOS PARA EVALUACIONES: SÓLO SE DARÁN COMO VÁLIDOS AQUELLOS DE TAMAÑO</w:t>
      </w:r>
    </w:p>
    <w:p w:rsidR="00110898" w:rsidRPr="00110898" w:rsidRDefault="00110898" w:rsidP="0011089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lastRenderedPageBreak/>
        <w:t>N° 3 DE VENTA OFICIAL.</w:t>
      </w:r>
    </w:p>
    <w:p w:rsidR="00966656" w:rsidRPr="00110898" w:rsidRDefault="00966656">
      <w:pPr>
        <w:rPr>
          <w:rFonts w:ascii="Arial" w:hAnsi="Arial" w:cs="Arial"/>
          <w:sz w:val="24"/>
          <w:szCs w:val="24"/>
          <w:lang w:val="es-ES"/>
        </w:rPr>
      </w:pPr>
    </w:p>
    <w:sectPr w:rsidR="00966656" w:rsidRPr="00110898" w:rsidSect="00110898">
      <w:headerReference w:type="default" r:id="rId7"/>
      <w:pgSz w:w="11906" w:h="16838"/>
      <w:pgMar w:top="1417" w:right="1701" w:bottom="1417" w:left="170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AD" w:rsidRDefault="003052AD" w:rsidP="00110898">
      <w:pPr>
        <w:spacing w:after="0" w:line="240" w:lineRule="auto"/>
      </w:pPr>
      <w:r>
        <w:separator/>
      </w:r>
    </w:p>
  </w:endnote>
  <w:endnote w:type="continuationSeparator" w:id="0">
    <w:p w:rsidR="003052AD" w:rsidRDefault="003052AD" w:rsidP="0011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AD" w:rsidRDefault="003052AD" w:rsidP="00110898">
      <w:pPr>
        <w:spacing w:after="0" w:line="240" w:lineRule="auto"/>
      </w:pPr>
      <w:r>
        <w:separator/>
      </w:r>
    </w:p>
  </w:footnote>
  <w:footnote w:type="continuationSeparator" w:id="0">
    <w:p w:rsidR="003052AD" w:rsidRDefault="003052AD" w:rsidP="0011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898" w:rsidRDefault="00110898" w:rsidP="00110898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181CFE3" wp14:editId="2C110ADD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69"/>
    <w:multiLevelType w:val="hybridMultilevel"/>
    <w:tmpl w:val="4DCA99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0EE"/>
    <w:multiLevelType w:val="hybridMultilevel"/>
    <w:tmpl w:val="DDC8FF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0378C"/>
    <w:multiLevelType w:val="hybridMultilevel"/>
    <w:tmpl w:val="55840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6750"/>
    <w:multiLevelType w:val="hybridMultilevel"/>
    <w:tmpl w:val="80663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56FF4"/>
    <w:multiLevelType w:val="hybridMultilevel"/>
    <w:tmpl w:val="6362F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A6"/>
    <w:rsid w:val="000D579C"/>
    <w:rsid w:val="000D5B12"/>
    <w:rsid w:val="00110898"/>
    <w:rsid w:val="002523C6"/>
    <w:rsid w:val="00295F0D"/>
    <w:rsid w:val="003052AD"/>
    <w:rsid w:val="003976A6"/>
    <w:rsid w:val="00401250"/>
    <w:rsid w:val="004450F5"/>
    <w:rsid w:val="00513F14"/>
    <w:rsid w:val="005A54E6"/>
    <w:rsid w:val="007D22D6"/>
    <w:rsid w:val="00966656"/>
    <w:rsid w:val="00A357CE"/>
    <w:rsid w:val="00B54634"/>
    <w:rsid w:val="00D94497"/>
    <w:rsid w:val="00E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15BD8"/>
  <w15:chartTrackingRefBased/>
  <w15:docId w15:val="{1BC90231-E01F-4E5E-B03D-8281497C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F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898"/>
  </w:style>
  <w:style w:type="paragraph" w:styleId="Piedepgina">
    <w:name w:val="footer"/>
    <w:basedOn w:val="Normal"/>
    <w:link w:val="PiedepginaCar"/>
    <w:uiPriority w:val="99"/>
    <w:unhideWhenUsed/>
    <w:rsid w:val="0011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2026-06-17T01:23:00Z</dcterms:created>
  <dcterms:modified xsi:type="dcterms:W3CDTF">2026-06-19T02:54:00Z</dcterms:modified>
</cp:coreProperties>
</file>