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74" w:rsidRPr="00F74793" w:rsidRDefault="00BC7374" w:rsidP="00BC7374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BC7374" w:rsidRPr="00F74793" w:rsidRDefault="00BC7374" w:rsidP="00BC7374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12</w:t>
      </w:r>
      <w:r>
        <w:rPr>
          <w:b/>
          <w:bCs/>
          <w:lang w:val="es-MX"/>
        </w:rPr>
        <w:t xml:space="preserve"> – 06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BC7374" w:rsidRDefault="00BC7374" w:rsidP="00BC7374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C616F" w:rsidRDefault="007E7644" w:rsidP="00BC7374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>Ordenar correctamente y r</w:t>
      </w:r>
      <w:r w:rsidR="006C616F">
        <w:rPr>
          <w:b/>
        </w:rPr>
        <w:t xml:space="preserve">esolver las siguientes operaciones: </w:t>
      </w:r>
    </w:p>
    <w:p w:rsidR="006C616F" w:rsidRDefault="006C616F" w:rsidP="006C616F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>4.261 + 748 + 16 =</w:t>
      </w:r>
    </w:p>
    <w:p w:rsidR="006C616F" w:rsidRDefault="006C616F" w:rsidP="006C616F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3.650 – 2.846 = </w:t>
      </w:r>
    </w:p>
    <w:p w:rsidR="006C616F" w:rsidRDefault="006C616F" w:rsidP="006C616F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2.435 x 4 = </w:t>
      </w:r>
    </w:p>
    <w:p w:rsidR="006C616F" w:rsidRPr="006C616F" w:rsidRDefault="006C616F" w:rsidP="006C616F">
      <w:pPr>
        <w:pBdr>
          <w:bottom w:val="single" w:sz="6" w:space="1" w:color="auto"/>
        </w:pBdr>
        <w:ind w:left="360"/>
        <w:rPr>
          <w:b/>
        </w:rPr>
      </w:pPr>
    </w:p>
    <w:p w:rsidR="00BC7374" w:rsidRDefault="00BC7374" w:rsidP="00BC7374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los siguientes cálculos: </w:t>
      </w:r>
    </w:p>
    <w:p w:rsidR="00BC7374" w:rsidRDefault="000A0AE3" w:rsidP="00BC7374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70 x 1</w:t>
      </w:r>
      <w:r w:rsidR="00BC7374">
        <w:rPr>
          <w:b/>
        </w:rPr>
        <w:t xml:space="preserve">00 =                                             </w:t>
      </w:r>
      <w:r>
        <w:rPr>
          <w:b/>
        </w:rPr>
        <w:t xml:space="preserve"> e) 5 x 2</w:t>
      </w:r>
      <w:r w:rsidR="00BC7374">
        <w:rPr>
          <w:b/>
        </w:rPr>
        <w:t>00 =</w:t>
      </w:r>
    </w:p>
    <w:p w:rsidR="00BC7374" w:rsidRDefault="000A0AE3" w:rsidP="00BC7374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15 x 2</w:t>
      </w:r>
      <w:r w:rsidR="00BC7374">
        <w:rPr>
          <w:b/>
        </w:rPr>
        <w:t>0</w:t>
      </w:r>
      <w:r>
        <w:rPr>
          <w:b/>
        </w:rPr>
        <w:t>0</w:t>
      </w:r>
      <w:r w:rsidR="00BC7374">
        <w:rPr>
          <w:b/>
        </w:rPr>
        <w:t xml:space="preserve"> =                                              </w:t>
      </w:r>
      <w:r>
        <w:rPr>
          <w:b/>
        </w:rPr>
        <w:t>f) 1</w:t>
      </w:r>
      <w:r w:rsidR="00BC7374">
        <w:rPr>
          <w:b/>
        </w:rPr>
        <w:t xml:space="preserve">0 x 400 =  </w:t>
      </w:r>
    </w:p>
    <w:p w:rsidR="00BC7374" w:rsidRDefault="00BC7374" w:rsidP="00BC7374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12</w:t>
      </w:r>
      <w:r w:rsidR="000A0AE3">
        <w:rPr>
          <w:b/>
        </w:rPr>
        <w:t>0 x 1</w:t>
      </w:r>
      <w:r>
        <w:rPr>
          <w:b/>
        </w:rPr>
        <w:t xml:space="preserve">00 =                                            </w:t>
      </w:r>
      <w:r w:rsidR="000A0AE3">
        <w:rPr>
          <w:b/>
        </w:rPr>
        <w:t>g) 4</w:t>
      </w:r>
      <w:r>
        <w:rPr>
          <w:b/>
        </w:rPr>
        <w:t>0 x 300 =</w:t>
      </w:r>
    </w:p>
    <w:p w:rsidR="00BC7374" w:rsidRPr="00A17942" w:rsidRDefault="000A0AE3" w:rsidP="00BC7374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2</w:t>
      </w:r>
      <w:r w:rsidR="00BC7374">
        <w:rPr>
          <w:b/>
        </w:rPr>
        <w:t xml:space="preserve">4 x 2.000 =                                           </w:t>
      </w:r>
      <w:r>
        <w:rPr>
          <w:b/>
        </w:rPr>
        <w:t>h) 2</w:t>
      </w:r>
      <w:r w:rsidR="00BC7374">
        <w:rPr>
          <w:b/>
        </w:rPr>
        <w:t>00 x 300 =</w:t>
      </w:r>
      <w:r w:rsidR="00BC7374" w:rsidRPr="00A17942">
        <w:rPr>
          <w:b/>
        </w:rPr>
        <w:t xml:space="preserve"> </w:t>
      </w:r>
    </w:p>
    <w:p w:rsidR="00BC7374" w:rsidRDefault="00BC7374" w:rsidP="00BC7374">
      <w:pPr>
        <w:pBdr>
          <w:bottom w:val="single" w:sz="6" w:space="1" w:color="auto"/>
        </w:pBdr>
        <w:ind w:left="360"/>
        <w:rPr>
          <w:b/>
        </w:rPr>
      </w:pPr>
    </w:p>
    <w:p w:rsidR="00BC7374" w:rsidRPr="00D31079" w:rsidRDefault="00BC7374" w:rsidP="00BC7374">
      <w:pPr>
        <w:pStyle w:val="Prrafodelista"/>
        <w:numPr>
          <w:ilvl w:val="0"/>
          <w:numId w:val="1"/>
        </w:numPr>
        <w:pBdr>
          <w:bottom w:val="single" w:sz="6" w:space="1" w:color="auto"/>
        </w:pBdr>
      </w:pPr>
      <w:r w:rsidRPr="00D31079">
        <w:t>Resolver las situaciones problemáticas:</w:t>
      </w:r>
    </w:p>
    <w:p w:rsidR="00BC7374" w:rsidRPr="00BD569F" w:rsidRDefault="00CA2EB3" w:rsidP="00BC7374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Una fábrica de alfajores tiene 14 cajas </w:t>
      </w:r>
      <w:r w:rsidRPr="00D31079">
        <w:rPr>
          <w:b/>
          <w:u w:val="single"/>
        </w:rPr>
        <w:t>de media docena</w:t>
      </w:r>
      <w:r>
        <w:rPr>
          <w:b/>
        </w:rPr>
        <w:t xml:space="preserve"> para vender a $7.500 cada caja. ¿Cuántos alfajores vendería en total? ¿Cuánto dinero recaudará si vende todas las cajas? </w:t>
      </w:r>
      <w:r w:rsidR="00BC7374" w:rsidRPr="00BD569F">
        <w:rPr>
          <w:b/>
        </w:rPr>
        <w:t xml:space="preserve"> </w:t>
      </w:r>
    </w:p>
    <w:p w:rsidR="00BC7374" w:rsidRPr="00BC7374" w:rsidRDefault="00BC7374" w:rsidP="00BC7374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</w:t>
      </w:r>
      <w:bookmarkStart w:id="0" w:name="_GoBack"/>
      <w:bookmarkEnd w:id="0"/>
      <w:r w:rsidRPr="00255A74">
        <w:rPr>
          <w:b/>
        </w:rPr>
        <w:t>a</w:t>
      </w:r>
      <w:r>
        <w:rPr>
          <w:b/>
        </w:rPr>
        <w:t xml:space="preserve"> de presentación de la Tarea: 16</w:t>
      </w:r>
      <w:r>
        <w:rPr>
          <w:b/>
        </w:rPr>
        <w:t xml:space="preserve"> – 06</w:t>
      </w:r>
      <w:r w:rsidRPr="00255A74">
        <w:rPr>
          <w:b/>
        </w:rPr>
        <w:t>.</w:t>
      </w:r>
    </w:p>
    <w:p w:rsidR="00BC7374" w:rsidRDefault="00BC7374" w:rsidP="00BC7374"/>
    <w:p w:rsidR="00BC7374" w:rsidRDefault="00BC7374" w:rsidP="00BC7374"/>
    <w:p w:rsidR="00BC7374" w:rsidRDefault="00BC7374" w:rsidP="00BC7374"/>
    <w:p w:rsidR="00BC7374" w:rsidRDefault="00BC7374" w:rsidP="00BC7374"/>
    <w:p w:rsidR="00BC7374" w:rsidRDefault="00BC7374" w:rsidP="00BC7374"/>
    <w:p w:rsidR="00914E18" w:rsidRDefault="00914E18"/>
    <w:sectPr w:rsidR="00914E18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D31079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F258176" wp14:editId="7CE45C7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4A73"/>
    <w:multiLevelType w:val="hybridMultilevel"/>
    <w:tmpl w:val="DE6450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B3E27"/>
    <w:multiLevelType w:val="hybridMultilevel"/>
    <w:tmpl w:val="A74A36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74"/>
    <w:rsid w:val="000A0AE3"/>
    <w:rsid w:val="006C616F"/>
    <w:rsid w:val="007E7644"/>
    <w:rsid w:val="00914E18"/>
    <w:rsid w:val="00BC7374"/>
    <w:rsid w:val="00CA2EB3"/>
    <w:rsid w:val="00D3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7C296-0EBD-48F9-8BB0-343935B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37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374"/>
    <w:rPr>
      <w:lang w:val="es-ES"/>
    </w:rPr>
  </w:style>
  <w:style w:type="paragraph" w:styleId="Prrafodelista">
    <w:name w:val="List Paragraph"/>
    <w:basedOn w:val="Normal"/>
    <w:uiPriority w:val="34"/>
    <w:qFormat/>
    <w:rsid w:val="00BC7374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2026-06-11T22:25:00Z</dcterms:created>
  <dcterms:modified xsi:type="dcterms:W3CDTF">2026-06-11T22:37:00Z</dcterms:modified>
</cp:coreProperties>
</file>