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4FD04" w14:textId="77777777" w:rsidR="004A1D42" w:rsidRDefault="004A1D42" w:rsidP="004A1D42"/>
    <w:p w14:paraId="467B4D28" w14:textId="6349A250" w:rsidR="004A1D42" w:rsidRDefault="004A1D42" w:rsidP="004A1D4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Tarea para 4° grado 22 de mayo</w:t>
      </w:r>
    </w:p>
    <w:p w14:paraId="034BD50C" w14:textId="77777777" w:rsidR="004A1D42" w:rsidRDefault="004A1D42" w:rsidP="004A1D4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Ciencias Sociales</w:t>
      </w:r>
    </w:p>
    <w:p w14:paraId="6C401769" w14:textId="5E2B36BA" w:rsidR="004A1D42" w:rsidRDefault="004A1D42" w:rsidP="004A1D42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A1D42">
        <w:rPr>
          <w:rFonts w:ascii="Arial" w:hAnsi="Arial" w:cs="Arial"/>
          <w:sz w:val="24"/>
          <w:szCs w:val="24"/>
        </w:rPr>
        <w:t>En un mapa</w:t>
      </w:r>
      <w:r>
        <w:rPr>
          <w:rFonts w:ascii="Arial" w:hAnsi="Arial" w:cs="Arial"/>
          <w:sz w:val="24"/>
          <w:szCs w:val="24"/>
        </w:rPr>
        <w:t xml:space="preserve"> político de Corrientes, </w:t>
      </w:r>
      <w:proofErr w:type="spellStart"/>
      <w:r>
        <w:rPr>
          <w:rFonts w:ascii="Arial" w:hAnsi="Arial" w:cs="Arial"/>
          <w:sz w:val="24"/>
          <w:szCs w:val="24"/>
        </w:rPr>
        <w:t>ubicá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1915D6A8" w14:textId="77EC55C6" w:rsidR="004A1D42" w:rsidRDefault="004A1D42" w:rsidP="004A1D42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Países limítrofes.</w:t>
      </w:r>
    </w:p>
    <w:p w14:paraId="40A39513" w14:textId="5FCC1F0F" w:rsidR="004A1D42" w:rsidRDefault="004A1D42" w:rsidP="004A1D42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Provincias limítrofes.</w:t>
      </w:r>
    </w:p>
    <w:p w14:paraId="34D05ACA" w14:textId="760CA2A2" w:rsidR="004A1D42" w:rsidRDefault="004A1D42" w:rsidP="004A1D42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Ríos.</w:t>
      </w:r>
    </w:p>
    <w:p w14:paraId="5DC8289F" w14:textId="69CF3D9B" w:rsidR="00EB41D3" w:rsidRDefault="00EB41D3" w:rsidP="004A1D42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Seis </w:t>
      </w:r>
      <w:r w:rsidR="00197228">
        <w:rPr>
          <w:rFonts w:ascii="Arial" w:hAnsi="Arial" w:cs="Arial"/>
          <w:sz w:val="24"/>
          <w:szCs w:val="24"/>
        </w:rPr>
        <w:t>departamentos.</w:t>
      </w:r>
    </w:p>
    <w:p w14:paraId="77717501" w14:textId="7DDFBC2E" w:rsidR="00197228" w:rsidRPr="00197228" w:rsidRDefault="00EB41D3" w:rsidP="00197228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197228">
        <w:rPr>
          <w:rFonts w:ascii="Arial" w:hAnsi="Arial" w:cs="Arial"/>
          <w:b/>
          <w:bCs/>
          <w:sz w:val="24"/>
          <w:szCs w:val="24"/>
        </w:rPr>
        <w:t>PARA LA FICHA EVALUATIVA TRAER UN MAPA POLÍTICO DE CORRIENTES</w:t>
      </w:r>
      <w:r w:rsidR="00197228" w:rsidRPr="00197228">
        <w:rPr>
          <w:rFonts w:ascii="Arial" w:hAnsi="Arial" w:cs="Arial"/>
          <w:b/>
          <w:bCs/>
          <w:sz w:val="24"/>
          <w:szCs w:val="24"/>
        </w:rPr>
        <w:t>.</w:t>
      </w:r>
    </w:p>
    <w:p w14:paraId="2B132CB6" w14:textId="77777777" w:rsidR="00EB41D3" w:rsidRPr="00EB41D3" w:rsidRDefault="00EB41D3" w:rsidP="00EB41D3">
      <w:pPr>
        <w:spacing w:after="0" w:line="276" w:lineRule="auto"/>
        <w:ind w:left="720"/>
        <w:contextualSpacing/>
        <w:rPr>
          <w:rFonts w:ascii="Arial" w:hAnsi="Arial" w:cs="Arial"/>
          <w:sz w:val="24"/>
          <w:szCs w:val="24"/>
          <w:lang w:val="es-MX"/>
        </w:rPr>
      </w:pPr>
    </w:p>
    <w:p w14:paraId="19A70901" w14:textId="77777777" w:rsidR="00EB41D3" w:rsidRPr="00EB41D3" w:rsidRDefault="00EB41D3" w:rsidP="00EB41D3">
      <w:pPr>
        <w:spacing w:line="259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  <w:r w:rsidRPr="00EB41D3">
        <w:rPr>
          <w:rFonts w:ascii="Arial" w:hAnsi="Arial" w:cs="Arial"/>
          <w:b/>
          <w:bCs/>
          <w:sz w:val="24"/>
          <w:szCs w:val="24"/>
          <w:u w:val="single"/>
          <w:lang w:val="es-MX"/>
        </w:rPr>
        <w:t>TEMARIO DE CIENCIAS SOCIALES DE FICHAS EVALUATIVAS</w:t>
      </w:r>
    </w:p>
    <w:p w14:paraId="38111865" w14:textId="77777777" w:rsidR="00EB41D3" w:rsidRPr="00EB41D3" w:rsidRDefault="00EB41D3" w:rsidP="00EB41D3">
      <w:pPr>
        <w:spacing w:line="259" w:lineRule="auto"/>
        <w:rPr>
          <w:rFonts w:ascii="Arial" w:hAnsi="Arial" w:cs="Arial"/>
          <w:b/>
          <w:sz w:val="24"/>
          <w:szCs w:val="24"/>
          <w:u w:val="single"/>
        </w:rPr>
      </w:pPr>
      <w:r w:rsidRPr="00EB41D3">
        <w:rPr>
          <w:rFonts w:ascii="Arial" w:hAnsi="Arial" w:cs="Arial"/>
          <w:b/>
          <w:sz w:val="24"/>
          <w:szCs w:val="24"/>
          <w:u w:val="single"/>
        </w:rPr>
        <w:t>Los mapas:</w:t>
      </w:r>
    </w:p>
    <w:p w14:paraId="02E1BAE7" w14:textId="77777777" w:rsidR="00EB41D3" w:rsidRPr="00EB41D3" w:rsidRDefault="00EB41D3" w:rsidP="00EB41D3">
      <w:pPr>
        <w:numPr>
          <w:ilvl w:val="0"/>
          <w:numId w:val="6"/>
        </w:numPr>
        <w:spacing w:line="259" w:lineRule="auto"/>
        <w:contextualSpacing/>
        <w:rPr>
          <w:rFonts w:ascii="Arial" w:hAnsi="Arial" w:cs="Arial"/>
          <w:sz w:val="24"/>
          <w:szCs w:val="24"/>
        </w:rPr>
      </w:pPr>
      <w:r w:rsidRPr="00EB41D3">
        <w:rPr>
          <w:rFonts w:ascii="Arial" w:hAnsi="Arial" w:cs="Arial"/>
          <w:bCs/>
          <w:sz w:val="24"/>
          <w:szCs w:val="24"/>
        </w:rPr>
        <w:t>Mapa físico y político de Corrientes (definición-elementos-ubicación en el mapa)</w:t>
      </w:r>
    </w:p>
    <w:p w14:paraId="28CBEC16" w14:textId="77777777" w:rsidR="00EB41D3" w:rsidRPr="00EB41D3" w:rsidRDefault="00EB41D3" w:rsidP="00EB41D3">
      <w:pPr>
        <w:numPr>
          <w:ilvl w:val="0"/>
          <w:numId w:val="6"/>
        </w:numPr>
        <w:spacing w:line="259" w:lineRule="auto"/>
        <w:contextualSpacing/>
        <w:rPr>
          <w:rFonts w:ascii="Arial" w:hAnsi="Arial" w:cs="Arial"/>
          <w:sz w:val="24"/>
          <w:szCs w:val="24"/>
        </w:rPr>
      </w:pPr>
      <w:r w:rsidRPr="00EB41D3">
        <w:rPr>
          <w:rFonts w:ascii="Arial" w:hAnsi="Arial" w:cs="Arial"/>
          <w:sz w:val="24"/>
          <w:szCs w:val="24"/>
        </w:rPr>
        <w:t>División política de Corrientes y ubicación geográfica/ países-provincias limítrofes.</w:t>
      </w:r>
    </w:p>
    <w:p w14:paraId="322CDC5D" w14:textId="77777777" w:rsidR="00EB41D3" w:rsidRPr="00EB41D3" w:rsidRDefault="00EB41D3" w:rsidP="00EB41D3">
      <w:pPr>
        <w:numPr>
          <w:ilvl w:val="0"/>
          <w:numId w:val="6"/>
        </w:numPr>
        <w:spacing w:line="259" w:lineRule="auto"/>
        <w:contextualSpacing/>
        <w:rPr>
          <w:rFonts w:ascii="Arial" w:hAnsi="Arial" w:cs="Arial"/>
          <w:sz w:val="24"/>
          <w:szCs w:val="24"/>
        </w:rPr>
      </w:pPr>
      <w:r w:rsidRPr="00EB41D3">
        <w:rPr>
          <w:rFonts w:ascii="Arial" w:hAnsi="Arial" w:cs="Arial"/>
          <w:sz w:val="24"/>
          <w:szCs w:val="24"/>
        </w:rPr>
        <w:t>Fundación de corrientes.</w:t>
      </w:r>
    </w:p>
    <w:p w14:paraId="7E0EBA7E" w14:textId="77777777" w:rsidR="00EB41D3" w:rsidRPr="00EB41D3" w:rsidRDefault="00EB41D3" w:rsidP="00EB41D3">
      <w:pPr>
        <w:numPr>
          <w:ilvl w:val="0"/>
          <w:numId w:val="6"/>
        </w:numPr>
        <w:spacing w:line="259" w:lineRule="auto"/>
        <w:contextualSpacing/>
        <w:rPr>
          <w:rFonts w:ascii="Arial" w:hAnsi="Arial" w:cs="Arial"/>
          <w:sz w:val="24"/>
          <w:szCs w:val="24"/>
        </w:rPr>
      </w:pPr>
      <w:r w:rsidRPr="00EB41D3">
        <w:rPr>
          <w:rFonts w:ascii="Arial" w:hAnsi="Arial" w:cs="Arial"/>
          <w:sz w:val="24"/>
          <w:szCs w:val="24"/>
        </w:rPr>
        <w:t>Relieves de Corrientes: Llanuras, esteros y bañados (ubicación y características de cada uno).</w:t>
      </w:r>
    </w:p>
    <w:p w14:paraId="4DB92A77" w14:textId="709B0F73" w:rsidR="00EB41D3" w:rsidRDefault="00EB41D3" w:rsidP="00EB41D3">
      <w:pPr>
        <w:numPr>
          <w:ilvl w:val="0"/>
          <w:numId w:val="6"/>
        </w:numPr>
        <w:spacing w:line="259" w:lineRule="auto"/>
        <w:contextualSpacing/>
        <w:rPr>
          <w:rFonts w:ascii="Arial" w:hAnsi="Arial" w:cs="Arial"/>
          <w:sz w:val="24"/>
          <w:szCs w:val="24"/>
        </w:rPr>
      </w:pPr>
      <w:r w:rsidRPr="00EB41D3">
        <w:rPr>
          <w:rFonts w:ascii="Arial" w:hAnsi="Arial" w:cs="Arial"/>
          <w:sz w:val="24"/>
          <w:szCs w:val="24"/>
        </w:rPr>
        <w:t xml:space="preserve">Tipos de climas en Corrientes. Elementos del clima. Biomas de Corrientes. </w:t>
      </w:r>
    </w:p>
    <w:p w14:paraId="07ACA88A" w14:textId="77777777" w:rsidR="00197228" w:rsidRPr="00EB41D3" w:rsidRDefault="00197228" w:rsidP="00197228">
      <w:pPr>
        <w:spacing w:line="259" w:lineRule="auto"/>
        <w:ind w:left="720"/>
        <w:contextualSpacing/>
        <w:rPr>
          <w:rFonts w:ascii="Arial" w:hAnsi="Arial" w:cs="Arial"/>
          <w:sz w:val="24"/>
          <w:szCs w:val="24"/>
        </w:rPr>
      </w:pPr>
    </w:p>
    <w:p w14:paraId="539F04C6" w14:textId="77777777" w:rsidR="00EB41D3" w:rsidRPr="00EB41D3" w:rsidRDefault="00EB41D3" w:rsidP="00EB41D3">
      <w:pPr>
        <w:spacing w:line="259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B41D3">
        <w:rPr>
          <w:rFonts w:ascii="Arial" w:hAnsi="Arial" w:cs="Arial"/>
          <w:b/>
          <w:bCs/>
          <w:sz w:val="24"/>
          <w:szCs w:val="24"/>
          <w:u w:val="single"/>
        </w:rPr>
        <w:t>4° grado A</w:t>
      </w:r>
    </w:p>
    <w:p w14:paraId="16870F33" w14:textId="77777777" w:rsidR="00EB41D3" w:rsidRPr="00EB41D3" w:rsidRDefault="00EB41D3" w:rsidP="00EB41D3">
      <w:pPr>
        <w:spacing w:line="259" w:lineRule="auto"/>
        <w:rPr>
          <w:rFonts w:ascii="Arial" w:hAnsi="Arial" w:cs="Arial"/>
          <w:sz w:val="24"/>
          <w:szCs w:val="24"/>
        </w:rPr>
      </w:pPr>
      <w:r w:rsidRPr="00EB41D3">
        <w:rPr>
          <w:rFonts w:ascii="Arial" w:hAnsi="Arial" w:cs="Arial"/>
          <w:sz w:val="24"/>
          <w:szCs w:val="24"/>
        </w:rPr>
        <w:t>Fecha: 01/06/26: Matemática</w:t>
      </w:r>
    </w:p>
    <w:p w14:paraId="565EE740" w14:textId="77777777" w:rsidR="00EB41D3" w:rsidRPr="00EB41D3" w:rsidRDefault="00EB41D3" w:rsidP="00EB41D3">
      <w:pPr>
        <w:spacing w:line="259" w:lineRule="auto"/>
        <w:rPr>
          <w:rFonts w:ascii="Arial" w:hAnsi="Arial" w:cs="Arial"/>
          <w:sz w:val="24"/>
          <w:szCs w:val="24"/>
        </w:rPr>
      </w:pPr>
      <w:r w:rsidRPr="00EB41D3">
        <w:rPr>
          <w:rFonts w:ascii="Arial" w:hAnsi="Arial" w:cs="Arial"/>
          <w:sz w:val="24"/>
          <w:szCs w:val="24"/>
        </w:rPr>
        <w:t>Fecha: 26/05/26: Lengua</w:t>
      </w:r>
    </w:p>
    <w:p w14:paraId="11DA6648" w14:textId="77777777" w:rsidR="00EB41D3" w:rsidRPr="00EB41D3" w:rsidRDefault="00EB41D3" w:rsidP="00EB41D3">
      <w:pPr>
        <w:spacing w:line="259" w:lineRule="auto"/>
        <w:rPr>
          <w:rFonts w:ascii="Arial" w:hAnsi="Arial" w:cs="Arial"/>
          <w:b/>
          <w:bCs/>
          <w:sz w:val="24"/>
          <w:szCs w:val="24"/>
        </w:rPr>
      </w:pPr>
      <w:r w:rsidRPr="00EB41D3">
        <w:rPr>
          <w:rFonts w:ascii="Arial" w:hAnsi="Arial" w:cs="Arial"/>
          <w:b/>
          <w:bCs/>
          <w:sz w:val="24"/>
          <w:szCs w:val="24"/>
        </w:rPr>
        <w:t>Fecha: 28/05/26: Ciencias Naturales</w:t>
      </w:r>
    </w:p>
    <w:p w14:paraId="7BAF2CB8" w14:textId="58C7679A" w:rsidR="00EB41D3" w:rsidRDefault="00EB41D3" w:rsidP="00EB41D3">
      <w:pPr>
        <w:spacing w:line="259" w:lineRule="auto"/>
        <w:rPr>
          <w:rFonts w:ascii="Arial" w:hAnsi="Arial" w:cs="Arial"/>
          <w:b/>
          <w:bCs/>
          <w:sz w:val="24"/>
          <w:szCs w:val="24"/>
        </w:rPr>
      </w:pPr>
      <w:r w:rsidRPr="00EB41D3">
        <w:rPr>
          <w:rFonts w:ascii="Arial" w:hAnsi="Arial" w:cs="Arial"/>
          <w:b/>
          <w:bCs/>
          <w:sz w:val="24"/>
          <w:szCs w:val="24"/>
        </w:rPr>
        <w:t>Fecha: 29/05/26: Ciencias Sociales</w:t>
      </w:r>
    </w:p>
    <w:p w14:paraId="74DE5FAD" w14:textId="77777777" w:rsidR="005E0D3C" w:rsidRPr="00EB41D3" w:rsidRDefault="005E0D3C" w:rsidP="00EB41D3">
      <w:pPr>
        <w:spacing w:line="259" w:lineRule="auto"/>
        <w:rPr>
          <w:rFonts w:ascii="Arial" w:hAnsi="Arial" w:cs="Arial"/>
          <w:b/>
          <w:bCs/>
          <w:sz w:val="24"/>
          <w:szCs w:val="24"/>
        </w:rPr>
      </w:pPr>
    </w:p>
    <w:p w14:paraId="4A793FA9" w14:textId="77777777" w:rsidR="00EB41D3" w:rsidRPr="00EB41D3" w:rsidRDefault="00EB41D3" w:rsidP="00EB41D3">
      <w:pPr>
        <w:spacing w:line="259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B41D3">
        <w:rPr>
          <w:rFonts w:ascii="Arial" w:hAnsi="Arial" w:cs="Arial"/>
          <w:b/>
          <w:bCs/>
          <w:sz w:val="24"/>
          <w:szCs w:val="24"/>
          <w:u w:val="single"/>
        </w:rPr>
        <w:t>4° grado B</w:t>
      </w:r>
    </w:p>
    <w:p w14:paraId="288C1DE0" w14:textId="77777777" w:rsidR="00EB41D3" w:rsidRPr="00EB41D3" w:rsidRDefault="00EB41D3" w:rsidP="00EB41D3">
      <w:pPr>
        <w:spacing w:line="259" w:lineRule="auto"/>
        <w:rPr>
          <w:rFonts w:ascii="Arial" w:hAnsi="Arial" w:cs="Arial"/>
          <w:b/>
          <w:bCs/>
          <w:sz w:val="24"/>
          <w:szCs w:val="24"/>
        </w:rPr>
      </w:pPr>
      <w:r w:rsidRPr="00EB41D3">
        <w:rPr>
          <w:rFonts w:ascii="Arial" w:hAnsi="Arial" w:cs="Arial"/>
          <w:b/>
          <w:bCs/>
          <w:sz w:val="24"/>
          <w:szCs w:val="24"/>
        </w:rPr>
        <w:t>Fecha: 29/05/26: Ciencias Sociales</w:t>
      </w:r>
    </w:p>
    <w:p w14:paraId="2262DEF0" w14:textId="77777777" w:rsidR="00EB41D3" w:rsidRPr="00EB41D3" w:rsidRDefault="00EB41D3" w:rsidP="00EB41D3">
      <w:pPr>
        <w:spacing w:line="259" w:lineRule="auto"/>
        <w:rPr>
          <w:rFonts w:ascii="Arial" w:hAnsi="Arial" w:cs="Arial"/>
          <w:b/>
          <w:bCs/>
          <w:sz w:val="24"/>
          <w:szCs w:val="24"/>
        </w:rPr>
      </w:pPr>
      <w:r w:rsidRPr="00EB41D3">
        <w:rPr>
          <w:rFonts w:ascii="Arial" w:hAnsi="Arial" w:cs="Arial"/>
          <w:b/>
          <w:bCs/>
          <w:sz w:val="24"/>
          <w:szCs w:val="24"/>
        </w:rPr>
        <w:t>Fecha: 26/05/26: Ciencias Naturales</w:t>
      </w:r>
    </w:p>
    <w:p w14:paraId="460F5861" w14:textId="77777777" w:rsidR="00EB41D3" w:rsidRPr="00EB41D3" w:rsidRDefault="00EB41D3" w:rsidP="00EB41D3">
      <w:pPr>
        <w:spacing w:line="259" w:lineRule="auto"/>
        <w:rPr>
          <w:rFonts w:ascii="Arial" w:hAnsi="Arial" w:cs="Arial"/>
          <w:sz w:val="24"/>
          <w:szCs w:val="24"/>
        </w:rPr>
      </w:pPr>
      <w:r w:rsidRPr="00EB41D3">
        <w:rPr>
          <w:rFonts w:ascii="Arial" w:hAnsi="Arial" w:cs="Arial"/>
          <w:sz w:val="24"/>
          <w:szCs w:val="24"/>
        </w:rPr>
        <w:t>Fecha: 01/06/26: Matemática</w:t>
      </w:r>
    </w:p>
    <w:p w14:paraId="55BE6E1C" w14:textId="59428A0F" w:rsidR="00EB41D3" w:rsidRDefault="00EB41D3" w:rsidP="00EB41D3">
      <w:pPr>
        <w:spacing w:line="259" w:lineRule="auto"/>
        <w:rPr>
          <w:rFonts w:ascii="Arial" w:hAnsi="Arial" w:cs="Arial"/>
          <w:sz w:val="24"/>
          <w:szCs w:val="24"/>
        </w:rPr>
      </w:pPr>
      <w:r w:rsidRPr="00EB41D3">
        <w:rPr>
          <w:rFonts w:ascii="Arial" w:hAnsi="Arial" w:cs="Arial"/>
          <w:sz w:val="24"/>
          <w:szCs w:val="24"/>
        </w:rPr>
        <w:t>Fecha: 28/05/26: Lengua</w:t>
      </w:r>
    </w:p>
    <w:p w14:paraId="68B748C6" w14:textId="5A6FC046" w:rsidR="00197228" w:rsidRDefault="00197228" w:rsidP="00EB41D3">
      <w:pPr>
        <w:spacing w:line="259" w:lineRule="auto"/>
        <w:rPr>
          <w:rFonts w:ascii="Arial" w:hAnsi="Arial" w:cs="Arial"/>
          <w:sz w:val="24"/>
          <w:szCs w:val="24"/>
        </w:rPr>
      </w:pPr>
    </w:p>
    <w:p w14:paraId="0C30304C" w14:textId="77777777" w:rsidR="00197228" w:rsidRDefault="00197228" w:rsidP="00EB41D3">
      <w:pPr>
        <w:spacing w:line="259" w:lineRule="auto"/>
        <w:rPr>
          <w:rFonts w:ascii="Arial" w:hAnsi="Arial" w:cs="Arial"/>
          <w:sz w:val="24"/>
          <w:szCs w:val="24"/>
        </w:rPr>
      </w:pPr>
    </w:p>
    <w:p w14:paraId="3F64ED7C" w14:textId="2DBDEC14" w:rsidR="00EB41D3" w:rsidRDefault="00EB41D3" w:rsidP="00EB41D3">
      <w:pPr>
        <w:spacing w:line="259" w:lineRule="auto"/>
        <w:rPr>
          <w:rFonts w:ascii="Arial" w:hAnsi="Arial" w:cs="Arial"/>
          <w:b/>
          <w:bCs/>
          <w:sz w:val="24"/>
          <w:szCs w:val="24"/>
        </w:rPr>
      </w:pPr>
    </w:p>
    <w:p w14:paraId="0429ABC4" w14:textId="12095CCC" w:rsidR="00EB41D3" w:rsidRDefault="00EB41D3" w:rsidP="00EB41D3">
      <w:pPr>
        <w:spacing w:line="259" w:lineRule="auto"/>
        <w:rPr>
          <w:rFonts w:ascii="Arial" w:hAnsi="Arial" w:cs="Arial"/>
          <w:sz w:val="24"/>
          <w:szCs w:val="24"/>
        </w:rPr>
      </w:pPr>
    </w:p>
    <w:p w14:paraId="0C39B5C9" w14:textId="1CFF91ED" w:rsidR="005E0D3C" w:rsidRDefault="005E0D3C" w:rsidP="00EB41D3">
      <w:pPr>
        <w:spacing w:line="259" w:lineRule="auto"/>
        <w:rPr>
          <w:rFonts w:ascii="Arial" w:hAnsi="Arial" w:cs="Arial"/>
          <w:sz w:val="24"/>
          <w:szCs w:val="24"/>
        </w:rPr>
      </w:pPr>
    </w:p>
    <w:p w14:paraId="138DE387" w14:textId="77777777" w:rsidR="005E0D3C" w:rsidRPr="00EB41D3" w:rsidRDefault="005E0D3C" w:rsidP="00EB41D3">
      <w:pPr>
        <w:spacing w:line="259" w:lineRule="auto"/>
        <w:rPr>
          <w:rFonts w:ascii="Arial" w:hAnsi="Arial" w:cs="Arial"/>
          <w:sz w:val="24"/>
          <w:szCs w:val="24"/>
        </w:rPr>
      </w:pPr>
    </w:p>
    <w:p w14:paraId="71CF171F" w14:textId="77777777" w:rsidR="004A1D42" w:rsidRDefault="004A1D42" w:rsidP="004A1D4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lastRenderedPageBreak/>
        <w:t>Ciencias Naturales</w:t>
      </w:r>
    </w:p>
    <w:p w14:paraId="30B6E365" w14:textId="033CE934" w:rsidR="004A1D42" w:rsidRDefault="00130EB3" w:rsidP="004A1D42">
      <w:pPr>
        <w:numPr>
          <w:ilvl w:val="0"/>
          <w:numId w:val="2"/>
        </w:numPr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significa progenitor?</w:t>
      </w:r>
    </w:p>
    <w:p w14:paraId="52CB197A" w14:textId="01F1F93C" w:rsidR="00130EB3" w:rsidRDefault="00130EB3" w:rsidP="00130EB3">
      <w:pPr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………………………………………………………………………………………………………………..</w:t>
      </w:r>
    </w:p>
    <w:p w14:paraId="3AF314BD" w14:textId="4A06068B" w:rsidR="00130EB3" w:rsidRDefault="00130EB3" w:rsidP="00130EB3">
      <w:pPr>
        <w:spacing w:after="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……………………………………………………………………………………………………………….</w:t>
      </w:r>
    </w:p>
    <w:p w14:paraId="6435E0AE" w14:textId="187288EA" w:rsidR="00130EB3" w:rsidRDefault="00130EB3" w:rsidP="00130EB3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es la fecundación?</w:t>
      </w:r>
    </w:p>
    <w:p w14:paraId="7CFB486E" w14:textId="2D89C344" w:rsidR="00130EB3" w:rsidRDefault="00130EB3" w:rsidP="00130EB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</w:t>
      </w:r>
    </w:p>
    <w:p w14:paraId="1914E584" w14:textId="4F6EF996" w:rsidR="00130EB3" w:rsidRDefault="00130EB3" w:rsidP="00130EB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</w:t>
      </w:r>
    </w:p>
    <w:p w14:paraId="6F69D791" w14:textId="46A0C5B5" w:rsidR="00130EB3" w:rsidRDefault="00130EB3" w:rsidP="00130EB3">
      <w:pPr>
        <w:pStyle w:val="Prrafodelista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Cita tres ejemplos para</w:t>
      </w:r>
      <w:r w:rsidR="00135D18">
        <w:rPr>
          <w:rFonts w:ascii="Arial" w:hAnsi="Arial" w:cs="Arial"/>
          <w:sz w:val="24"/>
          <w:szCs w:val="24"/>
        </w:rPr>
        <w:t>:</w:t>
      </w:r>
    </w:p>
    <w:p w14:paraId="20CD9C0E" w14:textId="2AC6E68C" w:rsidR="00135D18" w:rsidRDefault="00135D18" w:rsidP="00135D18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Ovíparos: ………………………………………………………………………………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2B875224" w14:textId="31BA0455" w:rsidR="00135D18" w:rsidRDefault="00135D18" w:rsidP="00135D18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Vivíparos: ……………………………………………………………………………………</w:t>
      </w:r>
    </w:p>
    <w:p w14:paraId="4844EDCC" w14:textId="627854AF" w:rsidR="00135D18" w:rsidRPr="00130EB3" w:rsidRDefault="00135D18" w:rsidP="00135D18">
      <w:pPr>
        <w:pStyle w:val="Prrafodelista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Ovovivíparos: ……………………………………………………………………………….</w:t>
      </w:r>
    </w:p>
    <w:p w14:paraId="38F86661" w14:textId="2C7C6F35" w:rsidR="00197228" w:rsidRPr="00135D18" w:rsidRDefault="00197228" w:rsidP="00135D18">
      <w:pPr>
        <w:rPr>
          <w:rFonts w:ascii="Arial" w:hAnsi="Arial" w:cs="Arial"/>
          <w:sz w:val="24"/>
          <w:szCs w:val="24"/>
        </w:rPr>
      </w:pPr>
    </w:p>
    <w:p w14:paraId="3CC3012C" w14:textId="2010C250" w:rsidR="00197228" w:rsidRDefault="00197228" w:rsidP="00197228">
      <w:pPr>
        <w:pStyle w:val="Prrafodelista"/>
        <w:rPr>
          <w:rFonts w:ascii="Arial" w:hAnsi="Arial" w:cs="Arial"/>
          <w:sz w:val="24"/>
          <w:szCs w:val="24"/>
        </w:rPr>
      </w:pPr>
    </w:p>
    <w:p w14:paraId="4A378F56" w14:textId="77777777" w:rsidR="00197228" w:rsidRPr="00EB41D3" w:rsidRDefault="00197228" w:rsidP="00197228">
      <w:pPr>
        <w:spacing w:line="259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  <w:r w:rsidRPr="00EB41D3">
        <w:rPr>
          <w:rFonts w:ascii="Arial" w:hAnsi="Arial" w:cs="Arial"/>
          <w:b/>
          <w:bCs/>
          <w:sz w:val="24"/>
          <w:szCs w:val="24"/>
          <w:u w:val="single"/>
          <w:lang w:val="es-MX"/>
        </w:rPr>
        <w:t>TEMARIO DE CIENCIAS NATURALES DE FICHAS EVALUATIVAS</w:t>
      </w:r>
    </w:p>
    <w:p w14:paraId="52D0C0D2" w14:textId="77777777" w:rsidR="005E0D3C" w:rsidRDefault="005E0D3C" w:rsidP="00197228">
      <w:pPr>
        <w:spacing w:line="254" w:lineRule="auto"/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</w:p>
    <w:p w14:paraId="4298510F" w14:textId="455E6EE2" w:rsidR="00197228" w:rsidRPr="00EB41D3" w:rsidRDefault="00197228" w:rsidP="00197228">
      <w:pPr>
        <w:spacing w:line="254" w:lineRule="auto"/>
        <w:rPr>
          <w:rFonts w:ascii="Arial" w:hAnsi="Arial" w:cs="Arial"/>
          <w:b/>
          <w:bCs/>
          <w:sz w:val="24"/>
          <w:szCs w:val="24"/>
          <w:u w:val="single"/>
          <w:lang w:val="es-ES"/>
        </w:rPr>
      </w:pPr>
      <w:r w:rsidRPr="00EB41D3">
        <w:rPr>
          <w:rFonts w:ascii="Arial" w:hAnsi="Arial" w:cs="Arial"/>
          <w:b/>
          <w:bCs/>
          <w:sz w:val="24"/>
          <w:szCs w:val="24"/>
          <w:u w:val="single"/>
          <w:lang w:val="es-ES"/>
        </w:rPr>
        <w:t>Clasificación de los seres vivos:</w:t>
      </w:r>
    </w:p>
    <w:p w14:paraId="686A738E" w14:textId="77777777" w:rsidR="00197228" w:rsidRPr="00EB41D3" w:rsidRDefault="00197228" w:rsidP="00197228">
      <w:pPr>
        <w:numPr>
          <w:ilvl w:val="0"/>
          <w:numId w:val="5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EB41D3">
        <w:rPr>
          <w:rFonts w:ascii="Arial" w:hAnsi="Arial" w:cs="Arial"/>
          <w:sz w:val="24"/>
          <w:szCs w:val="24"/>
        </w:rPr>
        <w:t>La clasificación a lo largo del tiempo.</w:t>
      </w:r>
    </w:p>
    <w:p w14:paraId="56DFF6E3" w14:textId="77777777" w:rsidR="00197228" w:rsidRPr="00EB41D3" w:rsidRDefault="00197228" w:rsidP="00197228">
      <w:pPr>
        <w:spacing w:line="259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B41D3">
        <w:rPr>
          <w:rFonts w:ascii="Arial" w:hAnsi="Arial" w:cs="Arial"/>
          <w:b/>
          <w:bCs/>
          <w:sz w:val="24"/>
          <w:szCs w:val="24"/>
          <w:u w:val="single"/>
        </w:rPr>
        <w:t>Reproducción y sostén en animales y plantas:</w:t>
      </w:r>
    </w:p>
    <w:p w14:paraId="690F364F" w14:textId="77777777" w:rsidR="00197228" w:rsidRPr="00EB41D3" w:rsidRDefault="00197228" w:rsidP="00197228">
      <w:pPr>
        <w:numPr>
          <w:ilvl w:val="0"/>
          <w:numId w:val="5"/>
        </w:numPr>
        <w:spacing w:after="0" w:line="276" w:lineRule="auto"/>
        <w:contextualSpacing/>
        <w:rPr>
          <w:rFonts w:ascii="Arial" w:hAnsi="Arial" w:cs="Arial"/>
          <w:sz w:val="24"/>
          <w:szCs w:val="24"/>
        </w:rPr>
      </w:pPr>
      <w:r w:rsidRPr="00EB41D3">
        <w:rPr>
          <w:rFonts w:ascii="Arial" w:hAnsi="Arial" w:cs="Arial"/>
          <w:sz w:val="24"/>
          <w:szCs w:val="24"/>
        </w:rPr>
        <w:t>La reproducción y el desarrollo de los animales.</w:t>
      </w:r>
    </w:p>
    <w:p w14:paraId="07A3585C" w14:textId="77777777" w:rsidR="00197228" w:rsidRPr="00EB41D3" w:rsidRDefault="00197228" w:rsidP="00197228">
      <w:pPr>
        <w:numPr>
          <w:ilvl w:val="0"/>
          <w:numId w:val="5"/>
        </w:numPr>
        <w:spacing w:after="0" w:line="276" w:lineRule="auto"/>
        <w:contextualSpacing/>
        <w:rPr>
          <w:rFonts w:ascii="Arial" w:hAnsi="Arial" w:cs="Arial"/>
          <w:sz w:val="24"/>
          <w:szCs w:val="24"/>
          <w:lang w:val="es-MX"/>
        </w:rPr>
      </w:pPr>
      <w:r w:rsidRPr="00EB41D3">
        <w:rPr>
          <w:rFonts w:ascii="Arial" w:hAnsi="Arial" w:cs="Arial"/>
          <w:sz w:val="24"/>
          <w:szCs w:val="24"/>
        </w:rPr>
        <w:t>La flora y fauna de los Esteros del Iberá.</w:t>
      </w:r>
    </w:p>
    <w:p w14:paraId="208164DD" w14:textId="77777777" w:rsidR="00197228" w:rsidRPr="00EB41D3" w:rsidRDefault="00197228" w:rsidP="00197228">
      <w:pPr>
        <w:spacing w:after="0" w:line="276" w:lineRule="auto"/>
        <w:ind w:left="720"/>
        <w:contextualSpacing/>
        <w:rPr>
          <w:rFonts w:ascii="Arial" w:hAnsi="Arial" w:cs="Arial"/>
          <w:sz w:val="24"/>
          <w:szCs w:val="24"/>
          <w:lang w:val="es-MX"/>
        </w:rPr>
      </w:pPr>
    </w:p>
    <w:p w14:paraId="3DFB3BEC" w14:textId="77777777" w:rsidR="00197228" w:rsidRDefault="00197228" w:rsidP="00197228">
      <w:pPr>
        <w:pStyle w:val="Prrafodelista"/>
        <w:rPr>
          <w:rFonts w:ascii="Arial" w:hAnsi="Arial" w:cs="Arial"/>
          <w:sz w:val="24"/>
          <w:szCs w:val="24"/>
        </w:rPr>
      </w:pPr>
    </w:p>
    <w:p w14:paraId="0F91D94A" w14:textId="773B0CF1" w:rsidR="00EB41D3" w:rsidRDefault="00EB41D3" w:rsidP="00EB41D3">
      <w:pPr>
        <w:rPr>
          <w:rFonts w:ascii="Arial" w:hAnsi="Arial" w:cs="Arial"/>
          <w:sz w:val="24"/>
          <w:szCs w:val="24"/>
        </w:rPr>
      </w:pPr>
    </w:p>
    <w:p w14:paraId="26CF114B" w14:textId="3DA238D5" w:rsidR="004A1D42" w:rsidRDefault="004A1D42" w:rsidP="004A1D4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Fecha de Entrega</w:t>
      </w:r>
      <w:r>
        <w:rPr>
          <w:rFonts w:ascii="Arial" w:hAnsi="Arial" w:cs="Arial"/>
          <w:sz w:val="24"/>
          <w:szCs w:val="24"/>
        </w:rPr>
        <w:t xml:space="preserve">: </w:t>
      </w:r>
      <w:r w:rsidR="00EB41D3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>/05/2026</w:t>
      </w:r>
    </w:p>
    <w:p w14:paraId="70D7359F" w14:textId="77777777" w:rsidR="004A1D42" w:rsidRDefault="004A1D42" w:rsidP="004A1D42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Notif</w:t>
      </w:r>
      <w:proofErr w:type="spellEnd"/>
      <w:r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:</w:t>
      </w:r>
    </w:p>
    <w:p w14:paraId="13615251" w14:textId="77777777" w:rsidR="008B37B2" w:rsidRDefault="008B37B2"/>
    <w:sectPr w:rsidR="008B37B2" w:rsidSect="004A1D4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46294" w14:textId="77777777" w:rsidR="005B66BF" w:rsidRDefault="005B66BF" w:rsidP="004A1D42">
      <w:pPr>
        <w:spacing w:after="0" w:line="240" w:lineRule="auto"/>
      </w:pPr>
      <w:r>
        <w:separator/>
      </w:r>
    </w:p>
  </w:endnote>
  <w:endnote w:type="continuationSeparator" w:id="0">
    <w:p w14:paraId="5569C402" w14:textId="77777777" w:rsidR="005B66BF" w:rsidRDefault="005B66BF" w:rsidP="004A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4D743" w14:textId="77777777" w:rsidR="005B66BF" w:rsidRDefault="005B66BF" w:rsidP="004A1D42">
      <w:pPr>
        <w:spacing w:after="0" w:line="240" w:lineRule="auto"/>
      </w:pPr>
      <w:r>
        <w:separator/>
      </w:r>
    </w:p>
  </w:footnote>
  <w:footnote w:type="continuationSeparator" w:id="0">
    <w:p w14:paraId="67F61B22" w14:textId="77777777" w:rsidR="005B66BF" w:rsidRDefault="005B66BF" w:rsidP="004A1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168D2" w14:textId="5FE565EF" w:rsidR="004A1D42" w:rsidRDefault="004A1D42" w:rsidP="004A1D42">
    <w:pPr>
      <w:pStyle w:val="Encabezado"/>
      <w:jc w:val="right"/>
    </w:pPr>
    <w:r>
      <w:rPr>
        <w:noProof/>
        <w:lang w:val="es-419" w:eastAsia="es-419"/>
      </w:rPr>
      <w:drawing>
        <wp:inline distT="0" distB="0" distL="0" distR="0" wp14:anchorId="7E846C98" wp14:editId="3946FD34">
          <wp:extent cx="1885950" cy="581025"/>
          <wp:effectExtent l="0" t="0" r="0" b="9525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575" b="1"/>
                  <a:stretch/>
                </pic:blipFill>
                <pic:spPr bwMode="auto">
                  <a:xfrm>
                    <a:off x="0" y="0"/>
                    <a:ext cx="18859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980"/>
    <w:multiLevelType w:val="hybridMultilevel"/>
    <w:tmpl w:val="08DE95A2"/>
    <w:lvl w:ilvl="0" w:tplc="C1C8A1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21111"/>
    <w:multiLevelType w:val="hybridMultilevel"/>
    <w:tmpl w:val="8F30870A"/>
    <w:lvl w:ilvl="0" w:tplc="5E9E6D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F38C0"/>
    <w:multiLevelType w:val="hybridMultilevel"/>
    <w:tmpl w:val="C6901A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72E11"/>
    <w:multiLevelType w:val="hybridMultilevel"/>
    <w:tmpl w:val="0C988C94"/>
    <w:lvl w:ilvl="0" w:tplc="CC100C8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7628E8"/>
    <w:multiLevelType w:val="hybridMultilevel"/>
    <w:tmpl w:val="11786990"/>
    <w:lvl w:ilvl="0" w:tplc="27BA94A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74B37"/>
    <w:multiLevelType w:val="hybridMultilevel"/>
    <w:tmpl w:val="1BCCBABE"/>
    <w:lvl w:ilvl="0" w:tplc="9976F1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B3096"/>
    <w:multiLevelType w:val="hybridMultilevel"/>
    <w:tmpl w:val="3AA2DBFE"/>
    <w:lvl w:ilvl="0" w:tplc="3C96BB5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D42"/>
    <w:rsid w:val="00130EB3"/>
    <w:rsid w:val="00135D18"/>
    <w:rsid w:val="00197228"/>
    <w:rsid w:val="004A1D42"/>
    <w:rsid w:val="005B66BF"/>
    <w:rsid w:val="005E0D3C"/>
    <w:rsid w:val="00733A65"/>
    <w:rsid w:val="008B37B2"/>
    <w:rsid w:val="009F3147"/>
    <w:rsid w:val="00EB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066E6D"/>
  <w15:chartTrackingRefBased/>
  <w15:docId w15:val="{E77CF1CD-4C5B-481E-8E10-00199503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228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A1D42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A1D42"/>
    <w:pPr>
      <w:spacing w:line="252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A1D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1D42"/>
  </w:style>
  <w:style w:type="paragraph" w:styleId="Piedepgina">
    <w:name w:val="footer"/>
    <w:basedOn w:val="Normal"/>
    <w:link w:val="PiedepginaCar"/>
    <w:uiPriority w:val="99"/>
    <w:unhideWhenUsed/>
    <w:rsid w:val="004A1D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1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8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maciel</dc:creator>
  <cp:keywords/>
  <dc:description/>
  <cp:lastModifiedBy>raul eduardo mancilla</cp:lastModifiedBy>
  <cp:revision>4</cp:revision>
  <dcterms:created xsi:type="dcterms:W3CDTF">2026-05-21T00:24:00Z</dcterms:created>
  <dcterms:modified xsi:type="dcterms:W3CDTF">2026-05-22T02:12:00Z</dcterms:modified>
</cp:coreProperties>
</file>