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3FF9C" w14:textId="029299C8" w:rsidR="00BE3B26" w:rsidRPr="005B29A9" w:rsidRDefault="005B29A9" w:rsidP="005B29A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29A9">
        <w:rPr>
          <w:rFonts w:ascii="Arial" w:hAnsi="Arial" w:cs="Arial"/>
          <w:b/>
          <w:bCs/>
          <w:sz w:val="24"/>
          <w:szCs w:val="24"/>
          <w:u w:val="single"/>
        </w:rPr>
        <w:t>Tarea de fin de semana</w:t>
      </w:r>
    </w:p>
    <w:p w14:paraId="3ADFCA4C" w14:textId="3B359FDF" w:rsidR="005B29A9" w:rsidRPr="005B29A9" w:rsidRDefault="005B29A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B29A9">
        <w:rPr>
          <w:rFonts w:ascii="Arial" w:hAnsi="Arial" w:cs="Arial"/>
          <w:b/>
          <w:bCs/>
          <w:sz w:val="24"/>
          <w:szCs w:val="24"/>
          <w:u w:val="single"/>
        </w:rPr>
        <w:t xml:space="preserve">Grado: 6to. </w:t>
      </w:r>
    </w:p>
    <w:p w14:paraId="0D886842" w14:textId="0AA45248" w:rsidR="005B29A9" w:rsidRPr="005B29A9" w:rsidRDefault="005B29A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B29A9">
        <w:rPr>
          <w:rFonts w:ascii="Arial" w:hAnsi="Arial" w:cs="Arial"/>
          <w:b/>
          <w:bCs/>
          <w:sz w:val="24"/>
          <w:szCs w:val="24"/>
          <w:u w:val="single"/>
        </w:rPr>
        <w:t xml:space="preserve">Fecha: 01/04/26 </w:t>
      </w:r>
    </w:p>
    <w:p w14:paraId="250DE055" w14:textId="77777777" w:rsidR="005B29A9" w:rsidRDefault="005B29A9" w:rsidP="005B29A9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B29A9">
        <w:rPr>
          <w:rFonts w:ascii="Arial" w:hAnsi="Arial" w:cs="Arial"/>
          <w:sz w:val="24"/>
          <w:szCs w:val="24"/>
        </w:rPr>
        <w:t xml:space="preserve">En esta oportunidad no se manda tarea de Matemática, ni de Ciencias </w:t>
      </w:r>
      <w:r>
        <w:rPr>
          <w:rFonts w:ascii="Arial" w:hAnsi="Arial" w:cs="Arial"/>
          <w:sz w:val="24"/>
          <w:szCs w:val="24"/>
        </w:rPr>
        <w:t xml:space="preserve">Naturales, </w:t>
      </w:r>
      <w:r w:rsidRPr="005B29A9">
        <w:rPr>
          <w:rFonts w:ascii="Arial" w:hAnsi="Arial" w:cs="Arial"/>
          <w:sz w:val="24"/>
          <w:szCs w:val="24"/>
        </w:rPr>
        <w:t xml:space="preserve">ya que se hace repaso de los temas a evaluar en Cs Sociales </w:t>
      </w:r>
      <w:r>
        <w:rPr>
          <w:rFonts w:ascii="Arial" w:hAnsi="Arial" w:cs="Arial"/>
          <w:sz w:val="24"/>
          <w:szCs w:val="24"/>
        </w:rPr>
        <w:t xml:space="preserve">que será evaluada </w:t>
      </w:r>
      <w:r w:rsidRPr="005B29A9">
        <w:rPr>
          <w:rFonts w:ascii="Arial" w:hAnsi="Arial" w:cs="Arial"/>
          <w:sz w:val="24"/>
          <w:szCs w:val="24"/>
        </w:rPr>
        <w:t>el día 10/04</w:t>
      </w:r>
    </w:p>
    <w:p w14:paraId="5F762FA7" w14:textId="6B0CA978" w:rsidR="005B29A9" w:rsidRPr="005B29A9" w:rsidRDefault="005B29A9" w:rsidP="005B29A9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B29A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í,</w:t>
      </w:r>
      <w:r w:rsidRPr="005B29A9">
        <w:rPr>
          <w:rFonts w:ascii="Arial" w:hAnsi="Arial" w:cs="Arial"/>
          <w:sz w:val="24"/>
          <w:szCs w:val="24"/>
        </w:rPr>
        <w:t xml:space="preserve"> adjunto el temario evaluativo de tramo a continuación. </w:t>
      </w:r>
    </w:p>
    <w:p w14:paraId="1A6111F7" w14:textId="77777777" w:rsidR="005B29A9" w:rsidRDefault="005B29A9" w:rsidP="005B29A9">
      <w:pPr>
        <w:tabs>
          <w:tab w:val="left" w:pos="2506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63DA9">
        <w:rPr>
          <w:rFonts w:ascii="Arial" w:hAnsi="Arial" w:cs="Arial"/>
          <w:b/>
          <w:bCs/>
          <w:sz w:val="24"/>
          <w:szCs w:val="24"/>
          <w:u w:val="single"/>
        </w:rPr>
        <w:t xml:space="preserve">Temario evaluativo de 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E63DA9">
        <w:rPr>
          <w:rFonts w:ascii="Arial" w:hAnsi="Arial" w:cs="Arial"/>
          <w:b/>
          <w:bCs/>
          <w:sz w:val="24"/>
          <w:szCs w:val="24"/>
          <w:u w:val="single"/>
        </w:rPr>
        <w:t>to. grado</w:t>
      </w:r>
    </w:p>
    <w:p w14:paraId="18FAFC09" w14:textId="77777777" w:rsidR="005B29A9" w:rsidRDefault="005B29A9" w:rsidP="005B29A9">
      <w:pPr>
        <w:tabs>
          <w:tab w:val="left" w:pos="2506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6FA3ADCC" w14:textId="77777777" w:rsidR="005B29A9" w:rsidRDefault="005B29A9" w:rsidP="005B29A9">
      <w:pPr>
        <w:tabs>
          <w:tab w:val="left" w:pos="2506"/>
        </w:tabs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Área: Matemática </w:t>
      </w:r>
    </w:p>
    <w:p w14:paraId="754F64B7" w14:textId="77777777" w:rsidR="005B29A9" w:rsidRDefault="005B29A9" w:rsidP="005B29A9">
      <w:pPr>
        <w:tabs>
          <w:tab w:val="left" w:pos="2506"/>
        </w:tabs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Docente: Morinigo, Claudia V. </w:t>
      </w:r>
    </w:p>
    <w:p w14:paraId="01D7B932" w14:textId="77777777" w:rsidR="005B29A9" w:rsidRDefault="005B29A9" w:rsidP="005B29A9">
      <w:pPr>
        <w:tabs>
          <w:tab w:val="left" w:pos="2506"/>
        </w:tabs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Fecha: 22/04/26 </w:t>
      </w:r>
    </w:p>
    <w:p w14:paraId="4BE85841" w14:textId="77777777" w:rsidR="005B29A9" w:rsidRDefault="005B29A9" w:rsidP="005B29A9">
      <w:pPr>
        <w:tabs>
          <w:tab w:val="left" w:pos="2506"/>
        </w:tabs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225616429"/>
      <w:r>
        <w:rPr>
          <w:rFonts w:ascii="Arial" w:hAnsi="Arial" w:cs="Arial"/>
          <w:b/>
          <w:bCs/>
          <w:sz w:val="24"/>
          <w:szCs w:val="24"/>
          <w:u w:val="single"/>
        </w:rPr>
        <w:t>Criterios de evaluación.</w:t>
      </w:r>
    </w:p>
    <w:p w14:paraId="2B8E8C16" w14:textId="77777777" w:rsidR="005B29A9" w:rsidRPr="005C79F7" w:rsidRDefault="005B29A9" w:rsidP="005B29A9">
      <w:pPr>
        <w:numPr>
          <w:ilvl w:val="0"/>
          <w:numId w:val="1"/>
        </w:numPr>
        <w:tabs>
          <w:tab w:val="left" w:pos="2506"/>
        </w:tabs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5C79F7">
        <w:rPr>
          <w:rFonts w:ascii="Arial" w:hAnsi="Arial" w:cs="Arial"/>
          <w:kern w:val="0"/>
          <w:sz w:val="24"/>
          <w:szCs w:val="24"/>
          <w14:ligatures w14:val="none"/>
        </w:rPr>
        <w:t>Resolución de cálculos correctamente, en orden y legible.</w:t>
      </w:r>
    </w:p>
    <w:p w14:paraId="16A0E3A3" w14:textId="77777777" w:rsidR="005B29A9" w:rsidRPr="005C79F7" w:rsidRDefault="005B29A9" w:rsidP="005B29A9">
      <w:pPr>
        <w:numPr>
          <w:ilvl w:val="0"/>
          <w:numId w:val="1"/>
        </w:numPr>
        <w:tabs>
          <w:tab w:val="left" w:pos="2506"/>
        </w:tabs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5C79F7">
        <w:rPr>
          <w:rFonts w:ascii="Arial" w:hAnsi="Arial" w:cs="Arial"/>
          <w:kern w:val="0"/>
          <w:sz w:val="24"/>
          <w:szCs w:val="24"/>
          <w14:ligatures w14:val="none"/>
        </w:rPr>
        <w:t>Reconocimiento de la tabla de multiplicar del 2 al 9</w:t>
      </w:r>
    </w:p>
    <w:p w14:paraId="3549AE2C" w14:textId="77777777" w:rsidR="005B29A9" w:rsidRPr="005C79F7" w:rsidRDefault="005B29A9" w:rsidP="005B29A9">
      <w:pPr>
        <w:numPr>
          <w:ilvl w:val="0"/>
          <w:numId w:val="1"/>
        </w:numPr>
        <w:tabs>
          <w:tab w:val="left" w:pos="2506"/>
        </w:tabs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5C79F7">
        <w:rPr>
          <w:rFonts w:ascii="Arial" w:hAnsi="Arial" w:cs="Arial"/>
          <w:kern w:val="0"/>
          <w:sz w:val="24"/>
          <w:szCs w:val="24"/>
          <w14:ligatures w14:val="none"/>
        </w:rPr>
        <w:t xml:space="preserve">Reconocimiento del algoritmo de las operaciones básicas (suma, resta, multiplicación y división por 1 y por 2 cifras)  </w:t>
      </w:r>
    </w:p>
    <w:p w14:paraId="66AB8C2C" w14:textId="77777777" w:rsidR="005B29A9" w:rsidRDefault="005B29A9" w:rsidP="005B29A9">
      <w:pPr>
        <w:numPr>
          <w:ilvl w:val="0"/>
          <w:numId w:val="1"/>
        </w:numPr>
        <w:tabs>
          <w:tab w:val="left" w:pos="2506"/>
        </w:tabs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Uso correcto de los materiales de geometría, precisión en la ejecución y medidas. </w:t>
      </w:r>
    </w:p>
    <w:p w14:paraId="5E2D6B0B" w14:textId="77777777" w:rsidR="005B29A9" w:rsidRDefault="005B29A9" w:rsidP="005B29A9">
      <w:pPr>
        <w:numPr>
          <w:ilvl w:val="0"/>
          <w:numId w:val="1"/>
        </w:numPr>
        <w:tabs>
          <w:tab w:val="left" w:pos="2506"/>
        </w:tabs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Descuento por error ortográfico 0,01 por letra</w:t>
      </w:r>
    </w:p>
    <w:bookmarkEnd w:id="0"/>
    <w:p w14:paraId="0F7076E4" w14:textId="77777777" w:rsidR="005B29A9" w:rsidRDefault="005B29A9" w:rsidP="005B29A9">
      <w:pPr>
        <w:tabs>
          <w:tab w:val="left" w:pos="2506"/>
        </w:tabs>
      </w:pPr>
    </w:p>
    <w:p w14:paraId="688DBFE6" w14:textId="77777777" w:rsidR="005B29A9" w:rsidRPr="007044D8" w:rsidRDefault="005B29A9" w:rsidP="005B29A9">
      <w:pPr>
        <w:tabs>
          <w:tab w:val="left" w:pos="2506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7044D8">
        <w:rPr>
          <w:rFonts w:ascii="Arial" w:hAnsi="Arial" w:cs="Arial"/>
          <w:b/>
          <w:bCs/>
          <w:sz w:val="24"/>
          <w:szCs w:val="24"/>
          <w:u w:val="single"/>
        </w:rPr>
        <w:t>Contenidos a ser evaluados</w:t>
      </w:r>
    </w:p>
    <w:p w14:paraId="2107C7CD" w14:textId="77777777" w:rsidR="005B29A9" w:rsidRPr="008A3C49" w:rsidRDefault="005B29A9" w:rsidP="005B29A9">
      <w:pPr>
        <w:pStyle w:val="Prrafodelista"/>
        <w:numPr>
          <w:ilvl w:val="0"/>
          <w:numId w:val="2"/>
        </w:numPr>
        <w:tabs>
          <w:tab w:val="left" w:pos="2506"/>
        </w:tabs>
        <w:rPr>
          <w:rFonts w:ascii="Arial" w:hAnsi="Arial" w:cs="Arial"/>
          <w:sz w:val="24"/>
          <w:szCs w:val="24"/>
        </w:rPr>
      </w:pPr>
      <w:r w:rsidRPr="008A3C49">
        <w:rPr>
          <w:rFonts w:ascii="Arial" w:hAnsi="Arial" w:cs="Arial"/>
          <w:sz w:val="24"/>
          <w:szCs w:val="24"/>
        </w:rPr>
        <w:t xml:space="preserve">Sistema de numeración: </w:t>
      </w:r>
    </w:p>
    <w:p w14:paraId="4288D6DE" w14:textId="77777777" w:rsidR="005B29A9" w:rsidRPr="007044D8" w:rsidRDefault="005B29A9" w:rsidP="005B29A9">
      <w:pPr>
        <w:pStyle w:val="Prrafodelista"/>
        <w:numPr>
          <w:ilvl w:val="0"/>
          <w:numId w:val="3"/>
        </w:numPr>
        <w:tabs>
          <w:tab w:val="left" w:pos="2506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7044D8">
        <w:rPr>
          <w:rFonts w:ascii="Arial" w:hAnsi="Arial" w:cs="Arial"/>
          <w:b/>
          <w:bCs/>
          <w:sz w:val="24"/>
          <w:szCs w:val="24"/>
          <w:u w:val="single"/>
        </w:rPr>
        <w:t>Lectura, escritura y orden de números mayores a 100.000</w:t>
      </w:r>
    </w:p>
    <w:p w14:paraId="16A7E2DC" w14:textId="77777777" w:rsidR="005B29A9" w:rsidRPr="007044D8" w:rsidRDefault="005B29A9" w:rsidP="005B29A9">
      <w:pPr>
        <w:pStyle w:val="Prrafodelista"/>
        <w:numPr>
          <w:ilvl w:val="0"/>
          <w:numId w:val="3"/>
        </w:numPr>
        <w:tabs>
          <w:tab w:val="left" w:pos="2506"/>
        </w:tabs>
        <w:rPr>
          <w:rFonts w:ascii="Arial" w:hAnsi="Arial" w:cs="Arial"/>
          <w:sz w:val="24"/>
          <w:szCs w:val="24"/>
        </w:rPr>
      </w:pPr>
      <w:r w:rsidRPr="007044D8">
        <w:rPr>
          <w:rFonts w:ascii="Arial" w:hAnsi="Arial" w:cs="Arial"/>
          <w:sz w:val="24"/>
          <w:szCs w:val="24"/>
        </w:rPr>
        <w:t xml:space="preserve">Composición y descomposición de números. </w:t>
      </w:r>
    </w:p>
    <w:p w14:paraId="41B6CE17" w14:textId="77777777" w:rsidR="005B29A9" w:rsidRPr="007044D8" w:rsidRDefault="005B29A9" w:rsidP="005B29A9">
      <w:pPr>
        <w:pStyle w:val="Prrafodelista"/>
        <w:numPr>
          <w:ilvl w:val="0"/>
          <w:numId w:val="3"/>
        </w:numPr>
        <w:tabs>
          <w:tab w:val="left" w:pos="2506"/>
        </w:tabs>
        <w:rPr>
          <w:rFonts w:ascii="Arial" w:hAnsi="Arial" w:cs="Arial"/>
          <w:sz w:val="24"/>
          <w:szCs w:val="24"/>
        </w:rPr>
      </w:pPr>
      <w:r w:rsidRPr="007044D8">
        <w:rPr>
          <w:rFonts w:ascii="Arial" w:hAnsi="Arial" w:cs="Arial"/>
          <w:sz w:val="24"/>
          <w:szCs w:val="24"/>
        </w:rPr>
        <w:t xml:space="preserve">Valor posicional de los números naturales. </w:t>
      </w:r>
    </w:p>
    <w:p w14:paraId="1D0D1CBA" w14:textId="77777777" w:rsidR="005B29A9" w:rsidRPr="007044D8" w:rsidRDefault="005B29A9" w:rsidP="005B29A9">
      <w:pPr>
        <w:pStyle w:val="Prrafodelista"/>
        <w:numPr>
          <w:ilvl w:val="0"/>
          <w:numId w:val="3"/>
        </w:numPr>
        <w:tabs>
          <w:tab w:val="left" w:pos="2506"/>
        </w:tabs>
        <w:rPr>
          <w:rFonts w:ascii="Arial" w:hAnsi="Arial" w:cs="Arial"/>
          <w:sz w:val="24"/>
          <w:szCs w:val="24"/>
        </w:rPr>
      </w:pPr>
      <w:r w:rsidRPr="007044D8">
        <w:rPr>
          <w:rFonts w:ascii="Arial" w:hAnsi="Arial" w:cs="Arial"/>
          <w:b/>
          <w:bCs/>
          <w:sz w:val="24"/>
          <w:szCs w:val="24"/>
          <w:u w:val="single"/>
        </w:rPr>
        <w:t>Cálculos</w:t>
      </w:r>
      <w:r w:rsidRPr="007044D8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 w:rsidRPr="007044D8">
        <w:rPr>
          <w:rFonts w:ascii="Arial" w:hAnsi="Arial" w:cs="Arial"/>
          <w:sz w:val="24"/>
          <w:szCs w:val="24"/>
        </w:rPr>
        <w:t xml:space="preserve"> multiplicación y división por 2 cifras.</w:t>
      </w:r>
    </w:p>
    <w:p w14:paraId="1B13D347" w14:textId="77777777" w:rsidR="005B29A9" w:rsidRDefault="005B29A9" w:rsidP="005B29A9">
      <w:pPr>
        <w:pStyle w:val="Prrafodelista"/>
        <w:numPr>
          <w:ilvl w:val="0"/>
          <w:numId w:val="3"/>
        </w:numPr>
        <w:tabs>
          <w:tab w:val="left" w:pos="2506"/>
        </w:tabs>
        <w:rPr>
          <w:rFonts w:ascii="Arial" w:hAnsi="Arial" w:cs="Arial"/>
          <w:sz w:val="24"/>
          <w:szCs w:val="24"/>
        </w:rPr>
      </w:pPr>
      <w:r w:rsidRPr="007044D8">
        <w:rPr>
          <w:rFonts w:ascii="Arial" w:hAnsi="Arial" w:cs="Arial"/>
          <w:sz w:val="24"/>
          <w:szCs w:val="24"/>
        </w:rPr>
        <w:t xml:space="preserve">Resolución de situaciones problemáticas para identificar números. </w:t>
      </w:r>
    </w:p>
    <w:p w14:paraId="629D1E1D" w14:textId="77777777" w:rsidR="005B29A9" w:rsidRDefault="005B29A9" w:rsidP="005B29A9">
      <w:pPr>
        <w:pStyle w:val="Prrafodelista"/>
        <w:numPr>
          <w:ilvl w:val="0"/>
          <w:numId w:val="3"/>
        </w:numPr>
        <w:tabs>
          <w:tab w:val="left" w:pos="2506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344EB6">
        <w:rPr>
          <w:rFonts w:ascii="Arial" w:hAnsi="Arial" w:cs="Arial"/>
          <w:b/>
          <w:bCs/>
          <w:sz w:val="24"/>
          <w:szCs w:val="24"/>
          <w:u w:val="single"/>
        </w:rPr>
        <w:t xml:space="preserve">Ángulos, triángulos y circunferencias. </w:t>
      </w:r>
    </w:p>
    <w:p w14:paraId="409917C6" w14:textId="77777777" w:rsidR="005B29A9" w:rsidRPr="00344EB6" w:rsidRDefault="005B29A9" w:rsidP="005B29A9">
      <w:pPr>
        <w:pStyle w:val="Prrafodelista"/>
        <w:tabs>
          <w:tab w:val="left" w:pos="2506"/>
        </w:tabs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31ED95" w14:textId="77777777" w:rsidR="005B29A9" w:rsidRPr="00344EB6" w:rsidRDefault="005B29A9" w:rsidP="005B29A9">
      <w:pPr>
        <w:tabs>
          <w:tab w:val="left" w:pos="2506"/>
        </w:tabs>
        <w:rPr>
          <w:b/>
          <w:bCs/>
        </w:rPr>
      </w:pPr>
    </w:p>
    <w:p w14:paraId="32744120" w14:textId="77777777" w:rsidR="005B29A9" w:rsidRDefault="005B29A9" w:rsidP="005B29A9">
      <w:pPr>
        <w:tabs>
          <w:tab w:val="left" w:pos="2506"/>
        </w:tabs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Ciencias Naturales</w:t>
      </w:r>
    </w:p>
    <w:p w14:paraId="30F333DB" w14:textId="77777777" w:rsidR="005B29A9" w:rsidRDefault="005B29A9" w:rsidP="005B29A9">
      <w:pPr>
        <w:tabs>
          <w:tab w:val="left" w:pos="2506"/>
        </w:tabs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Fecha: 24/04/26</w:t>
      </w:r>
    </w:p>
    <w:p w14:paraId="7D191A1E" w14:textId="77777777" w:rsidR="005B29A9" w:rsidRDefault="005B29A9" w:rsidP="005B29A9">
      <w:pPr>
        <w:tabs>
          <w:tab w:val="left" w:pos="2506"/>
        </w:tabs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Criterios de evaluación </w:t>
      </w:r>
    </w:p>
    <w:p w14:paraId="470BEEA1" w14:textId="77777777" w:rsidR="005B29A9" w:rsidRPr="00DC2E97" w:rsidRDefault="005B29A9" w:rsidP="005B29A9">
      <w:pPr>
        <w:pStyle w:val="Prrafodelista"/>
        <w:numPr>
          <w:ilvl w:val="0"/>
          <w:numId w:val="4"/>
        </w:numPr>
        <w:tabs>
          <w:tab w:val="left" w:pos="2506"/>
        </w:tabs>
        <w:rPr>
          <w:rFonts w:ascii="Arial" w:hAnsi="Arial" w:cs="Arial"/>
          <w:sz w:val="24"/>
          <w:szCs w:val="24"/>
        </w:rPr>
      </w:pPr>
      <w:r w:rsidRPr="00DC2E97">
        <w:rPr>
          <w:rFonts w:ascii="Arial" w:hAnsi="Arial" w:cs="Arial"/>
          <w:sz w:val="24"/>
          <w:szCs w:val="24"/>
        </w:rPr>
        <w:t xml:space="preserve">Reconocimiento del contenido a evaluar </w:t>
      </w:r>
    </w:p>
    <w:p w14:paraId="2FCE6889" w14:textId="77777777" w:rsidR="005B29A9" w:rsidRPr="00DC2E97" w:rsidRDefault="005B29A9" w:rsidP="005B29A9">
      <w:pPr>
        <w:pStyle w:val="Prrafodelista"/>
        <w:numPr>
          <w:ilvl w:val="0"/>
          <w:numId w:val="4"/>
        </w:numPr>
        <w:tabs>
          <w:tab w:val="left" w:pos="2506"/>
        </w:tabs>
        <w:rPr>
          <w:rFonts w:ascii="Arial" w:hAnsi="Arial" w:cs="Arial"/>
          <w:sz w:val="24"/>
          <w:szCs w:val="24"/>
        </w:rPr>
      </w:pPr>
      <w:r w:rsidRPr="00DC2E97">
        <w:rPr>
          <w:rFonts w:ascii="Arial" w:hAnsi="Arial" w:cs="Arial"/>
          <w:sz w:val="24"/>
          <w:szCs w:val="24"/>
        </w:rPr>
        <w:t>Letra legible y clara</w:t>
      </w:r>
    </w:p>
    <w:p w14:paraId="1C8D25A4" w14:textId="77777777" w:rsidR="005B29A9" w:rsidRPr="00DC2E97" w:rsidRDefault="005B29A9" w:rsidP="005B29A9">
      <w:pPr>
        <w:pStyle w:val="Prrafodelista"/>
        <w:numPr>
          <w:ilvl w:val="0"/>
          <w:numId w:val="4"/>
        </w:numPr>
        <w:tabs>
          <w:tab w:val="left" w:pos="2506"/>
        </w:tabs>
        <w:rPr>
          <w:rFonts w:ascii="Arial" w:hAnsi="Arial" w:cs="Arial"/>
          <w:sz w:val="24"/>
          <w:szCs w:val="24"/>
        </w:rPr>
      </w:pPr>
      <w:r w:rsidRPr="00DC2E97">
        <w:rPr>
          <w:rFonts w:ascii="Arial" w:hAnsi="Arial" w:cs="Arial"/>
          <w:sz w:val="24"/>
          <w:szCs w:val="24"/>
        </w:rPr>
        <w:lastRenderedPageBreak/>
        <w:t xml:space="preserve">Respuesta en oración. </w:t>
      </w:r>
    </w:p>
    <w:p w14:paraId="6DE9BE32" w14:textId="77777777" w:rsidR="005B29A9" w:rsidRDefault="005B29A9" w:rsidP="005B29A9">
      <w:pPr>
        <w:pStyle w:val="Prrafodelista"/>
        <w:numPr>
          <w:ilvl w:val="0"/>
          <w:numId w:val="4"/>
        </w:numPr>
        <w:tabs>
          <w:tab w:val="left" w:pos="2506"/>
        </w:tabs>
        <w:rPr>
          <w:rFonts w:ascii="Arial" w:hAnsi="Arial" w:cs="Arial"/>
          <w:sz w:val="24"/>
          <w:szCs w:val="24"/>
        </w:rPr>
      </w:pPr>
      <w:r w:rsidRPr="00DC2E97">
        <w:rPr>
          <w:rFonts w:ascii="Arial" w:hAnsi="Arial" w:cs="Arial"/>
          <w:sz w:val="24"/>
          <w:szCs w:val="24"/>
        </w:rPr>
        <w:t xml:space="preserve">Descuento por error ortográfico 0,01 por letra. </w:t>
      </w:r>
    </w:p>
    <w:p w14:paraId="3B327827" w14:textId="77777777" w:rsidR="005B29A9" w:rsidRPr="002414A3" w:rsidRDefault="005B29A9" w:rsidP="005B29A9">
      <w:pPr>
        <w:tabs>
          <w:tab w:val="left" w:pos="2506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2414A3">
        <w:rPr>
          <w:rFonts w:ascii="Arial" w:hAnsi="Arial" w:cs="Arial"/>
          <w:b/>
          <w:bCs/>
          <w:sz w:val="24"/>
          <w:szCs w:val="24"/>
          <w:u w:val="single"/>
        </w:rPr>
        <w:t xml:space="preserve">Contenidos a ser evaluados </w:t>
      </w:r>
    </w:p>
    <w:p w14:paraId="1A3850E7" w14:textId="77777777" w:rsidR="005B29A9" w:rsidRPr="007044D8" w:rsidRDefault="005B29A9" w:rsidP="005B29A9">
      <w:pPr>
        <w:tabs>
          <w:tab w:val="left" w:pos="2506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2B084A">
        <w:rPr>
          <w:rFonts w:ascii="Arial" w:hAnsi="Arial" w:cs="Arial"/>
          <w:b/>
          <w:bCs/>
          <w:sz w:val="24"/>
          <w:szCs w:val="24"/>
          <w:u w:val="single"/>
        </w:rPr>
        <w:t xml:space="preserve">Las fuerzas: </w:t>
      </w:r>
    </w:p>
    <w:p w14:paraId="7D84747F" w14:textId="77777777" w:rsidR="005B29A9" w:rsidRPr="007044D8" w:rsidRDefault="005B29A9" w:rsidP="005B29A9">
      <w:pPr>
        <w:pStyle w:val="Prrafodelista"/>
        <w:numPr>
          <w:ilvl w:val="0"/>
          <w:numId w:val="5"/>
        </w:numPr>
        <w:tabs>
          <w:tab w:val="left" w:pos="2506"/>
        </w:tabs>
      </w:pPr>
      <w:r w:rsidRPr="002B084A">
        <w:rPr>
          <w:rFonts w:ascii="Arial" w:hAnsi="Arial" w:cs="Arial"/>
          <w:b/>
          <w:bCs/>
          <w:sz w:val="24"/>
          <w:szCs w:val="24"/>
          <w:u w:val="single"/>
        </w:rPr>
        <w:t>¿Qué son las fuerzas?</w:t>
      </w:r>
    </w:p>
    <w:p w14:paraId="5D763062" w14:textId="77777777" w:rsidR="005B29A9" w:rsidRPr="007044D8" w:rsidRDefault="005B29A9" w:rsidP="005B29A9">
      <w:pPr>
        <w:pStyle w:val="Prrafodelista"/>
        <w:numPr>
          <w:ilvl w:val="0"/>
          <w:numId w:val="5"/>
        </w:numPr>
        <w:tabs>
          <w:tab w:val="left" w:pos="2506"/>
        </w:tabs>
      </w:pPr>
      <w:r>
        <w:rPr>
          <w:rFonts w:ascii="Arial" w:hAnsi="Arial" w:cs="Arial"/>
          <w:b/>
          <w:bCs/>
          <w:sz w:val="24"/>
          <w:szCs w:val="24"/>
          <w:u w:val="single"/>
        </w:rPr>
        <w:t>Tipos de fuerza: de contacto o a distancia</w:t>
      </w:r>
    </w:p>
    <w:p w14:paraId="1A2B105F" w14:textId="77777777" w:rsidR="005B29A9" w:rsidRPr="007044D8" w:rsidRDefault="005B29A9" w:rsidP="005B29A9">
      <w:pPr>
        <w:pStyle w:val="Prrafodelista"/>
        <w:numPr>
          <w:ilvl w:val="0"/>
          <w:numId w:val="5"/>
        </w:numPr>
        <w:tabs>
          <w:tab w:val="left" w:pos="2506"/>
        </w:tabs>
        <w:rPr>
          <w:rFonts w:ascii="Arial" w:hAnsi="Arial" w:cs="Arial"/>
          <w:sz w:val="24"/>
          <w:szCs w:val="24"/>
        </w:rPr>
      </w:pPr>
      <w:r w:rsidRPr="007044D8">
        <w:rPr>
          <w:rFonts w:ascii="Arial" w:hAnsi="Arial" w:cs="Arial"/>
          <w:sz w:val="24"/>
          <w:szCs w:val="24"/>
        </w:rPr>
        <w:t xml:space="preserve">Efectos de las fuerzas: </w:t>
      </w:r>
      <w:r>
        <w:rPr>
          <w:rFonts w:ascii="Arial" w:hAnsi="Arial" w:cs="Arial"/>
          <w:sz w:val="24"/>
          <w:szCs w:val="24"/>
        </w:rPr>
        <w:t xml:space="preserve">De contacto: </w:t>
      </w:r>
      <w:r w:rsidRPr="007044D8">
        <w:rPr>
          <w:rFonts w:ascii="Arial" w:hAnsi="Arial" w:cs="Arial"/>
          <w:sz w:val="24"/>
          <w:szCs w:val="24"/>
        </w:rPr>
        <w:t>movimiento, detención y deformación.</w:t>
      </w:r>
    </w:p>
    <w:p w14:paraId="011FCE27" w14:textId="77777777" w:rsidR="005B29A9" w:rsidRPr="006F177D" w:rsidRDefault="005B29A9" w:rsidP="005B29A9">
      <w:pPr>
        <w:pStyle w:val="Prrafodelista"/>
        <w:numPr>
          <w:ilvl w:val="0"/>
          <w:numId w:val="5"/>
        </w:numPr>
        <w:tabs>
          <w:tab w:val="left" w:pos="2506"/>
        </w:tabs>
        <w:rPr>
          <w:rFonts w:ascii="Arial" w:hAnsi="Arial" w:cs="Arial"/>
          <w:sz w:val="24"/>
          <w:szCs w:val="24"/>
        </w:rPr>
      </w:pPr>
      <w:r w:rsidRPr="006F177D">
        <w:rPr>
          <w:rFonts w:ascii="Arial" w:hAnsi="Arial" w:cs="Arial"/>
          <w:sz w:val="24"/>
          <w:szCs w:val="24"/>
        </w:rPr>
        <w:t xml:space="preserve">A distancia: magnetismo o gravedad. </w:t>
      </w:r>
    </w:p>
    <w:p w14:paraId="3C346624" w14:textId="77777777" w:rsidR="005B29A9" w:rsidRDefault="005B29A9" w:rsidP="005B29A9">
      <w:pPr>
        <w:pStyle w:val="Prrafodelista"/>
        <w:numPr>
          <w:ilvl w:val="0"/>
          <w:numId w:val="5"/>
        </w:numPr>
        <w:tabs>
          <w:tab w:val="left" w:pos="2506"/>
        </w:tabs>
        <w:rPr>
          <w:rFonts w:ascii="Arial" w:hAnsi="Arial" w:cs="Arial"/>
          <w:sz w:val="24"/>
          <w:szCs w:val="24"/>
        </w:rPr>
      </w:pPr>
      <w:r w:rsidRPr="006F177D">
        <w:rPr>
          <w:rFonts w:ascii="Arial" w:hAnsi="Arial" w:cs="Arial"/>
          <w:b/>
          <w:bCs/>
          <w:sz w:val="24"/>
          <w:szCs w:val="24"/>
          <w:u w:val="single"/>
        </w:rPr>
        <w:t>El sonido:</w:t>
      </w:r>
      <w:r w:rsidRPr="006F177D">
        <w:rPr>
          <w:rFonts w:ascii="Arial" w:hAnsi="Arial" w:cs="Arial"/>
          <w:sz w:val="24"/>
          <w:szCs w:val="24"/>
        </w:rPr>
        <w:t xml:space="preserve"> Origen y ejemplos.</w:t>
      </w:r>
    </w:p>
    <w:p w14:paraId="413F40DB" w14:textId="77777777" w:rsidR="005B29A9" w:rsidRPr="006F177D" w:rsidRDefault="005B29A9" w:rsidP="005B29A9">
      <w:pPr>
        <w:pStyle w:val="Prrafodelista"/>
        <w:tabs>
          <w:tab w:val="left" w:pos="2506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6F177D">
        <w:rPr>
          <w:rFonts w:ascii="Arial" w:hAnsi="Arial" w:cs="Arial"/>
          <w:b/>
          <w:bCs/>
          <w:sz w:val="24"/>
          <w:szCs w:val="24"/>
          <w:u w:val="single"/>
        </w:rPr>
        <w:t xml:space="preserve">Posibles actividades. </w:t>
      </w:r>
    </w:p>
    <w:p w14:paraId="32A7E554" w14:textId="77777777" w:rsidR="005B29A9" w:rsidRDefault="005B29A9" w:rsidP="005B29A9">
      <w:pPr>
        <w:pStyle w:val="Prrafodelista"/>
        <w:tabs>
          <w:tab w:val="left" w:pos="2506"/>
        </w:tabs>
        <w:rPr>
          <w:rFonts w:ascii="Arial" w:hAnsi="Arial" w:cs="Arial"/>
          <w:sz w:val="24"/>
          <w:szCs w:val="24"/>
        </w:rPr>
      </w:pPr>
    </w:p>
    <w:p w14:paraId="6E15A433" w14:textId="77777777" w:rsidR="005B29A9" w:rsidRDefault="005B29A9" w:rsidP="005B29A9">
      <w:pPr>
        <w:pStyle w:val="Prrafodelista"/>
        <w:tabs>
          <w:tab w:val="left" w:pos="25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Observaciones a través de ejemplos, completar oraciones del concepto (Fuerza o sonido), unir con flechas, identificar un tipo de fuerza, clasificarlas, ejemplificar. Redacción de respuestas. </w:t>
      </w:r>
    </w:p>
    <w:p w14:paraId="4F492CD1" w14:textId="77777777" w:rsidR="005B29A9" w:rsidRDefault="005B29A9" w:rsidP="005B29A9">
      <w:pPr>
        <w:tabs>
          <w:tab w:val="left" w:pos="2506"/>
        </w:tabs>
        <w:ind w:left="360"/>
        <w:rPr>
          <w:rFonts w:ascii="Arial" w:hAnsi="Arial" w:cs="Arial"/>
          <w:sz w:val="24"/>
          <w:szCs w:val="24"/>
        </w:rPr>
      </w:pPr>
    </w:p>
    <w:p w14:paraId="4549242B" w14:textId="77777777" w:rsidR="005B29A9" w:rsidRDefault="005B29A9" w:rsidP="005B29A9">
      <w:pPr>
        <w:tabs>
          <w:tab w:val="left" w:pos="2506"/>
        </w:tabs>
        <w:ind w:left="360"/>
        <w:rPr>
          <w:rFonts w:ascii="Arial" w:hAnsi="Arial" w:cs="Arial"/>
          <w:sz w:val="24"/>
          <w:szCs w:val="24"/>
        </w:rPr>
      </w:pPr>
    </w:p>
    <w:p w14:paraId="21FD6216" w14:textId="77777777" w:rsidR="005B29A9" w:rsidRDefault="005B29A9" w:rsidP="005B29A9">
      <w:pPr>
        <w:tabs>
          <w:tab w:val="left" w:pos="2506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C654001" wp14:editId="735529F2">
            <wp:extent cx="4218940" cy="2371725"/>
            <wp:effectExtent l="0" t="0" r="0" b="9525"/>
            <wp:docPr id="3263275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A89F04" w14:textId="77777777" w:rsidR="005B29A9" w:rsidRPr="006F177D" w:rsidRDefault="005B29A9" w:rsidP="005B29A9">
      <w:pPr>
        <w:tabs>
          <w:tab w:val="left" w:pos="2506"/>
        </w:tabs>
        <w:ind w:left="360"/>
        <w:rPr>
          <w:rFonts w:ascii="Arial" w:hAnsi="Arial" w:cs="Arial"/>
          <w:sz w:val="24"/>
          <w:szCs w:val="24"/>
        </w:rPr>
      </w:pPr>
    </w:p>
    <w:p w14:paraId="2FE918B2" w14:textId="77777777" w:rsidR="005B29A9" w:rsidRPr="006F177D" w:rsidRDefault="005B29A9" w:rsidP="005B29A9">
      <w:pPr>
        <w:pStyle w:val="Prrafodelista"/>
        <w:tabs>
          <w:tab w:val="left" w:pos="2506"/>
        </w:tabs>
        <w:rPr>
          <w:rFonts w:ascii="Arial" w:hAnsi="Arial" w:cs="Arial"/>
          <w:sz w:val="24"/>
          <w:szCs w:val="24"/>
        </w:rPr>
      </w:pPr>
    </w:p>
    <w:p w14:paraId="2D3D487F" w14:textId="77777777" w:rsidR="005B29A9" w:rsidRDefault="005B29A9"/>
    <w:sectPr w:rsidR="005B29A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60F20" w14:textId="77777777" w:rsidR="004E3E6E" w:rsidRDefault="004E3E6E" w:rsidP="001F36BF">
      <w:pPr>
        <w:spacing w:after="0" w:line="240" w:lineRule="auto"/>
      </w:pPr>
      <w:r>
        <w:separator/>
      </w:r>
    </w:p>
  </w:endnote>
  <w:endnote w:type="continuationSeparator" w:id="0">
    <w:p w14:paraId="18BCC88C" w14:textId="77777777" w:rsidR="004E3E6E" w:rsidRDefault="004E3E6E" w:rsidP="001F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9EEA3" w14:textId="77777777" w:rsidR="004E3E6E" w:rsidRDefault="004E3E6E" w:rsidP="001F36BF">
      <w:pPr>
        <w:spacing w:after="0" w:line="240" w:lineRule="auto"/>
      </w:pPr>
      <w:r>
        <w:separator/>
      </w:r>
    </w:p>
  </w:footnote>
  <w:footnote w:type="continuationSeparator" w:id="0">
    <w:p w14:paraId="3D88481E" w14:textId="77777777" w:rsidR="004E3E6E" w:rsidRDefault="004E3E6E" w:rsidP="001F3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B9D4E" w14:textId="11801B53" w:rsidR="001F36BF" w:rsidRDefault="001F36BF" w:rsidP="001F36BF">
    <w:pPr>
      <w:pStyle w:val="Encabezado"/>
      <w:jc w:val="right"/>
    </w:pPr>
    <w:r>
      <w:rPr>
        <w:noProof/>
      </w:rPr>
      <w:drawing>
        <wp:inline distT="0" distB="0" distL="0" distR="0" wp14:anchorId="7D05943A" wp14:editId="54DF31A3">
          <wp:extent cx="1377950" cy="372110"/>
          <wp:effectExtent l="0" t="0" r="0" b="8890"/>
          <wp:docPr id="20342297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05pt;height:11.05pt" o:bullet="t">
        <v:imagedata r:id="rId1" o:title="mso6558"/>
      </v:shape>
    </w:pict>
  </w:numPicBullet>
  <w:abstractNum w:abstractNumId="0" w15:restartNumberingAfterBreak="0">
    <w:nsid w:val="22513682"/>
    <w:multiLevelType w:val="hybridMultilevel"/>
    <w:tmpl w:val="A06CE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64B9D"/>
    <w:multiLevelType w:val="hybridMultilevel"/>
    <w:tmpl w:val="6212DCD6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833E59"/>
    <w:multiLevelType w:val="hybridMultilevel"/>
    <w:tmpl w:val="3C608D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B7FB8"/>
    <w:multiLevelType w:val="hybridMultilevel"/>
    <w:tmpl w:val="1D9AF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71096"/>
    <w:multiLevelType w:val="hybridMultilevel"/>
    <w:tmpl w:val="1E96A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E117E"/>
    <w:multiLevelType w:val="hybridMultilevel"/>
    <w:tmpl w:val="814A9D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235964">
    <w:abstractNumId w:val="0"/>
  </w:num>
  <w:num w:numId="2" w16cid:durableId="258409246">
    <w:abstractNumId w:val="2"/>
  </w:num>
  <w:num w:numId="3" w16cid:durableId="365524323">
    <w:abstractNumId w:val="1"/>
  </w:num>
  <w:num w:numId="4" w16cid:durableId="1761675626">
    <w:abstractNumId w:val="4"/>
  </w:num>
  <w:num w:numId="5" w16cid:durableId="1681159365">
    <w:abstractNumId w:val="5"/>
  </w:num>
  <w:num w:numId="6" w16cid:durableId="1061715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BF"/>
    <w:rsid w:val="001F36BF"/>
    <w:rsid w:val="004E3E6E"/>
    <w:rsid w:val="005B29A9"/>
    <w:rsid w:val="0083649A"/>
    <w:rsid w:val="00B33B3B"/>
    <w:rsid w:val="00BE3B26"/>
    <w:rsid w:val="00DC490A"/>
    <w:rsid w:val="00E63114"/>
    <w:rsid w:val="00F0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F2FC8"/>
  <w15:chartTrackingRefBased/>
  <w15:docId w15:val="{FFB0EDC9-129E-4921-9A34-16C40E54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3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3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36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3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36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3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3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3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3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3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3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3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36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36B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36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36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36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36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3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3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3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3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3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36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36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36B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3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36B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36B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F3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6BF"/>
  </w:style>
  <w:style w:type="paragraph" w:styleId="Piedepgina">
    <w:name w:val="footer"/>
    <w:basedOn w:val="Normal"/>
    <w:link w:val="PiedepginaCar"/>
    <w:uiPriority w:val="99"/>
    <w:unhideWhenUsed/>
    <w:rsid w:val="001F3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2</cp:revision>
  <dcterms:created xsi:type="dcterms:W3CDTF">2026-03-30T03:17:00Z</dcterms:created>
  <dcterms:modified xsi:type="dcterms:W3CDTF">2026-03-30T03:57:00Z</dcterms:modified>
</cp:coreProperties>
</file>