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73" w:rsidRPr="00F74793" w:rsidRDefault="00085973" w:rsidP="00085973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085973" w:rsidRPr="00F74793" w:rsidRDefault="00085973" w:rsidP="0008597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17</w:t>
      </w:r>
      <w:r>
        <w:rPr>
          <w:b/>
          <w:bCs/>
          <w:lang w:val="es-MX"/>
        </w:rPr>
        <w:t xml:space="preserve">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085973" w:rsidRPr="00CE6E81" w:rsidRDefault="00085973" w:rsidP="0008597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CE6E81" w:rsidRPr="00CE6E81" w:rsidRDefault="00866342" w:rsidP="00CE6E81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866342">
        <w:rPr>
          <w:b/>
          <w:sz w:val="24"/>
          <w:szCs w:val="24"/>
        </w:rPr>
        <w:t xml:space="preserve">Resolver las siguientes situaciones problemáticas: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471"/>
        <w:gridCol w:w="2471"/>
        <w:gridCol w:w="2472"/>
      </w:tblGrid>
      <w:tr w:rsidR="00CE6E81" w:rsidTr="00A72BAB">
        <w:tc>
          <w:tcPr>
            <w:tcW w:w="7414" w:type="dxa"/>
            <w:gridSpan w:val="3"/>
          </w:tcPr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866342">
              <w:rPr>
                <w:b/>
                <w:sz w:val="24"/>
                <w:szCs w:val="24"/>
              </w:rPr>
              <w:t>En un molino se han triturado 2.130 sacos de trigo, 1.245 sacos de maíz  y 1.524 de avena. ¿Cuántos sacos se molieron en total? Si se vendieron 3.632 sacos, ¿cuántos quedan por vender?</w:t>
            </w:r>
          </w:p>
        </w:tc>
      </w:tr>
      <w:tr w:rsidR="00CE6E81" w:rsidTr="00CE6E81">
        <w:tc>
          <w:tcPr>
            <w:tcW w:w="2471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</w:t>
            </w:r>
          </w:p>
        </w:tc>
        <w:tc>
          <w:tcPr>
            <w:tcW w:w="2471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CALCULOS</w:t>
            </w:r>
          </w:p>
        </w:tc>
        <w:tc>
          <w:tcPr>
            <w:tcW w:w="2472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RESPUESTA</w:t>
            </w:r>
          </w:p>
        </w:tc>
      </w:tr>
      <w:tr w:rsidR="00CE6E81" w:rsidTr="00CE6E81">
        <w:tc>
          <w:tcPr>
            <w:tcW w:w="2471" w:type="dxa"/>
          </w:tcPr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D91173" w:rsidRPr="00866342" w:rsidRDefault="00D91173" w:rsidP="00D91173">
      <w:pPr>
        <w:pStyle w:val="Prrafodelista"/>
        <w:ind w:left="1080"/>
        <w:rPr>
          <w:b/>
          <w:sz w:val="24"/>
          <w:szCs w:val="24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471"/>
        <w:gridCol w:w="2471"/>
        <w:gridCol w:w="2472"/>
      </w:tblGrid>
      <w:tr w:rsidR="00CE6E81" w:rsidTr="00A5665C">
        <w:tc>
          <w:tcPr>
            <w:tcW w:w="7414" w:type="dxa"/>
            <w:gridSpan w:val="3"/>
          </w:tcPr>
          <w:p w:rsidR="00CE6E81" w:rsidRDefault="00CE6E81" w:rsidP="00CE6E81">
            <w:pPr>
              <w:rPr>
                <w:b/>
                <w:sz w:val="24"/>
                <w:szCs w:val="24"/>
              </w:rPr>
            </w:pPr>
            <w:r w:rsidRPr="00CE6E81">
              <w:rPr>
                <w:b/>
                <w:sz w:val="24"/>
                <w:szCs w:val="24"/>
              </w:rPr>
              <w:t>El televisor que quiere Juan cuesta $2.550 y el microondas $1.145. Si compra los dos electrodomésticos juntos, ¿cuánto dinero necesitará?</w:t>
            </w:r>
          </w:p>
        </w:tc>
      </w:tr>
      <w:tr w:rsidR="00CE6E81" w:rsidTr="00CE6E81">
        <w:tc>
          <w:tcPr>
            <w:tcW w:w="2471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</w:t>
            </w:r>
          </w:p>
        </w:tc>
        <w:tc>
          <w:tcPr>
            <w:tcW w:w="2471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CALCULOS</w:t>
            </w:r>
          </w:p>
        </w:tc>
        <w:tc>
          <w:tcPr>
            <w:tcW w:w="2472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RESPUESTA</w:t>
            </w:r>
          </w:p>
        </w:tc>
      </w:tr>
      <w:tr w:rsidR="00CE6E81" w:rsidTr="00CE6E81">
        <w:tc>
          <w:tcPr>
            <w:tcW w:w="2471" w:type="dxa"/>
          </w:tcPr>
          <w:p w:rsidR="00CE6E81" w:rsidRDefault="00CE6E81" w:rsidP="00CE6E8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CE6E8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CE6E8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CE6E8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CE6E8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CE6E8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E6E81" w:rsidRDefault="00CE6E81" w:rsidP="00CE6E8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:rsidR="00CE6E81" w:rsidRDefault="00CE6E81" w:rsidP="00CE6E81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D91173" w:rsidRPr="001D30BC" w:rsidRDefault="00D91173" w:rsidP="001D30BC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471"/>
        <w:gridCol w:w="2471"/>
        <w:gridCol w:w="2472"/>
      </w:tblGrid>
      <w:tr w:rsidR="00CE6E81" w:rsidTr="00C67BA1">
        <w:tc>
          <w:tcPr>
            <w:tcW w:w="7414" w:type="dxa"/>
            <w:gridSpan w:val="3"/>
          </w:tcPr>
          <w:p w:rsidR="00CE6E81" w:rsidRDefault="00CE6E81" w:rsidP="00CE6E81">
            <w:pPr>
              <w:rPr>
                <w:b/>
                <w:sz w:val="24"/>
                <w:szCs w:val="24"/>
              </w:rPr>
            </w:pPr>
            <w:r w:rsidRPr="00CE6E81">
              <w:rPr>
                <w:b/>
                <w:sz w:val="24"/>
                <w:szCs w:val="24"/>
              </w:rPr>
              <w:t>En un almacén hay 4.225 gaseosas. Si el día lunes se venden 2.452 y el martes 1.734. ¿Cuántas gaseosas aún quedan por vender?</w:t>
            </w:r>
          </w:p>
        </w:tc>
      </w:tr>
      <w:tr w:rsidR="00CE6E81" w:rsidTr="00CE6E81">
        <w:tc>
          <w:tcPr>
            <w:tcW w:w="2471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</w:t>
            </w:r>
          </w:p>
        </w:tc>
        <w:tc>
          <w:tcPr>
            <w:tcW w:w="2471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CALCULOS</w:t>
            </w:r>
          </w:p>
        </w:tc>
        <w:tc>
          <w:tcPr>
            <w:tcW w:w="2472" w:type="dxa"/>
          </w:tcPr>
          <w:p w:rsidR="00CE6E81" w:rsidRDefault="00CE6E81" w:rsidP="00CE6E8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RESPUESTA</w:t>
            </w:r>
          </w:p>
        </w:tc>
      </w:tr>
      <w:tr w:rsidR="00CE6E81" w:rsidTr="00CE6E81">
        <w:tc>
          <w:tcPr>
            <w:tcW w:w="2471" w:type="dxa"/>
          </w:tcPr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1D30BC" w:rsidRDefault="001D30BC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:rsidR="00CE6E81" w:rsidRDefault="00CE6E81" w:rsidP="00D91173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853B93" w:rsidRDefault="00853B93" w:rsidP="00CE6E81">
      <w:pPr>
        <w:pBdr>
          <w:bottom w:val="single" w:sz="6" w:space="1" w:color="auto"/>
        </w:pBdr>
        <w:rPr>
          <w:b/>
        </w:rPr>
      </w:pPr>
    </w:p>
    <w:p w:rsidR="00085973" w:rsidRPr="00CE6E81" w:rsidRDefault="00085973" w:rsidP="00CE6E81">
      <w:pPr>
        <w:pBdr>
          <w:bottom w:val="single" w:sz="6" w:space="1" w:color="auto"/>
        </w:pBdr>
        <w:rPr>
          <w:b/>
        </w:rPr>
      </w:pPr>
      <w:bookmarkStart w:id="0" w:name="_GoBack"/>
      <w:bookmarkEnd w:id="0"/>
      <w:r w:rsidRPr="00CE6E81">
        <w:rPr>
          <w:b/>
        </w:rPr>
        <w:t>Fecha</w:t>
      </w:r>
      <w:r w:rsidR="00D91173" w:rsidRPr="00CE6E81">
        <w:rPr>
          <w:b/>
        </w:rPr>
        <w:t xml:space="preserve"> de presentación de la Tarea: 20</w:t>
      </w:r>
      <w:r w:rsidRPr="00CE6E81">
        <w:rPr>
          <w:b/>
        </w:rPr>
        <w:t xml:space="preserve"> – 04.</w:t>
      </w:r>
    </w:p>
    <w:p w:rsidR="00925093" w:rsidRDefault="00925093"/>
    <w:sectPr w:rsidR="00925093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853B93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8F87139" wp14:editId="1E1C7D89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5338F"/>
    <w:multiLevelType w:val="hybridMultilevel"/>
    <w:tmpl w:val="E97AA5E4"/>
    <w:lvl w:ilvl="0" w:tplc="C99E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D7384"/>
    <w:multiLevelType w:val="hybridMultilevel"/>
    <w:tmpl w:val="170ED26E"/>
    <w:lvl w:ilvl="0" w:tplc="9CBA0A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A3A5B"/>
    <w:multiLevelType w:val="hybridMultilevel"/>
    <w:tmpl w:val="11926962"/>
    <w:lvl w:ilvl="0" w:tplc="923EF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3"/>
    <w:rsid w:val="00085973"/>
    <w:rsid w:val="001D30BC"/>
    <w:rsid w:val="00853B93"/>
    <w:rsid w:val="00866342"/>
    <w:rsid w:val="00925093"/>
    <w:rsid w:val="00A53ECB"/>
    <w:rsid w:val="00CE6E81"/>
    <w:rsid w:val="00D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6EC1-A0CB-4CBB-A5E6-684D81D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97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973"/>
    <w:rPr>
      <w:lang w:val="es-ES"/>
    </w:rPr>
  </w:style>
  <w:style w:type="paragraph" w:styleId="Prrafodelista">
    <w:name w:val="List Paragraph"/>
    <w:basedOn w:val="Normal"/>
    <w:uiPriority w:val="34"/>
    <w:qFormat/>
    <w:rsid w:val="00085973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CE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2026-04-15T21:24:00Z</dcterms:created>
  <dcterms:modified xsi:type="dcterms:W3CDTF">2026-04-15T21:41:00Z</dcterms:modified>
</cp:coreProperties>
</file>