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HOMEWORK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-638405</wp:posOffset>
            </wp:positionH>
            <wp:positionV relativeFrom="paragraph">
              <wp:posOffset>201651</wp:posOffset>
            </wp:positionV>
            <wp:extent cx="5324398" cy="7524479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4398" cy="75244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-342891</wp:posOffset>
          </wp:positionV>
          <wp:extent cx="3476625" cy="9334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/GX/x0tSplqs74a8I9tTkLm9kA==">CgMxLjA4AHIhMXZjM1A2MXhxTDBfbktRVVhyTWs3cnZKRGx3QS1WWTd5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