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46" w:rsidRPr="00F74793" w:rsidRDefault="00C72646" w:rsidP="00C72646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C72646" w:rsidRPr="00F74793" w:rsidRDefault="00C72646" w:rsidP="00C72646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17 – 10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C72646" w:rsidRDefault="00C72646" w:rsidP="00C72646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E90449" w:rsidRDefault="008545AC" w:rsidP="008545AC">
      <w:pPr>
        <w:pStyle w:val="Prrafodelista"/>
        <w:numPr>
          <w:ilvl w:val="0"/>
          <w:numId w:val="4"/>
        </w:numPr>
      </w:pPr>
      <w:r>
        <w:t>Construir los siguientes polígonos regulares</w:t>
      </w:r>
      <w:r w:rsidR="00A67FB0">
        <w:t xml:space="preserve"> a partir de una circunferencia</w:t>
      </w:r>
      <w:r>
        <w:t xml:space="preserve">: </w:t>
      </w:r>
    </w:p>
    <w:p w:rsidR="008545AC" w:rsidRDefault="00A67FB0" w:rsidP="008545AC">
      <w:pPr>
        <w:pStyle w:val="Prrafodelista"/>
        <w:numPr>
          <w:ilvl w:val="0"/>
          <w:numId w:val="5"/>
        </w:numPr>
      </w:pPr>
      <w:r>
        <w:t xml:space="preserve">Pentágono. </w:t>
      </w:r>
    </w:p>
    <w:p w:rsidR="00A67FB0" w:rsidRDefault="00A67FB0" w:rsidP="008545AC">
      <w:pPr>
        <w:pStyle w:val="Prrafodelista"/>
        <w:numPr>
          <w:ilvl w:val="0"/>
          <w:numId w:val="5"/>
        </w:numPr>
      </w:pPr>
      <w:r>
        <w:t xml:space="preserve">Heptágono. </w:t>
      </w:r>
    </w:p>
    <w:p w:rsidR="00A67FB0" w:rsidRDefault="00A67FB0" w:rsidP="008545AC">
      <w:pPr>
        <w:pStyle w:val="Prrafodelista"/>
        <w:numPr>
          <w:ilvl w:val="0"/>
          <w:numId w:val="5"/>
        </w:numPr>
      </w:pPr>
      <w:r>
        <w:t xml:space="preserve">Eneágono. </w:t>
      </w:r>
    </w:p>
    <w:p w:rsidR="00A67FB0" w:rsidRDefault="00A67FB0" w:rsidP="008545AC">
      <w:pPr>
        <w:pStyle w:val="Prrafodelista"/>
        <w:numPr>
          <w:ilvl w:val="0"/>
          <w:numId w:val="5"/>
        </w:numPr>
      </w:pPr>
      <w:r>
        <w:t xml:space="preserve">Decágono.  </w:t>
      </w:r>
    </w:p>
    <w:p w:rsidR="00A719C6" w:rsidRDefault="00A719C6" w:rsidP="00A719C6"/>
    <w:p w:rsidR="00A719C6" w:rsidRDefault="00A719C6" w:rsidP="00A719C6">
      <w:pPr>
        <w:pStyle w:val="Prrafodelista"/>
        <w:numPr>
          <w:ilvl w:val="0"/>
          <w:numId w:val="4"/>
        </w:numPr>
      </w:pPr>
      <w:r>
        <w:t xml:space="preserve">Construir los siguientes triángulos teniendo en cuenta la suma de sus ángulos interiores: </w:t>
      </w:r>
    </w:p>
    <w:p w:rsidR="00A719C6" w:rsidRDefault="000053C2" w:rsidP="00A719C6">
      <w:pPr>
        <w:pStyle w:val="Prrafodelista"/>
        <w:numPr>
          <w:ilvl w:val="0"/>
          <w:numId w:val="6"/>
        </w:numPr>
      </w:pPr>
      <w:r>
        <w:t>60° - 40° - ……………..</w:t>
      </w:r>
    </w:p>
    <w:p w:rsidR="000053C2" w:rsidRDefault="000053C2" w:rsidP="00A719C6">
      <w:pPr>
        <w:pStyle w:val="Prrafodelista"/>
        <w:numPr>
          <w:ilvl w:val="0"/>
          <w:numId w:val="6"/>
        </w:numPr>
      </w:pPr>
      <w:r>
        <w:t>120° - 30° - …………..</w:t>
      </w:r>
    </w:p>
    <w:p w:rsidR="000053C2" w:rsidRDefault="00A059B0" w:rsidP="00A719C6">
      <w:pPr>
        <w:pStyle w:val="Prrafodelista"/>
        <w:numPr>
          <w:ilvl w:val="0"/>
          <w:numId w:val="6"/>
        </w:numPr>
      </w:pPr>
      <w:r>
        <w:t xml:space="preserve">Un ángulo recto y dos ángulos iguales. </w:t>
      </w:r>
    </w:p>
    <w:p w:rsidR="00A059B0" w:rsidRDefault="005213B8" w:rsidP="00A719C6">
      <w:pPr>
        <w:pStyle w:val="Prrafodelista"/>
        <w:numPr>
          <w:ilvl w:val="0"/>
          <w:numId w:val="6"/>
        </w:numPr>
      </w:pPr>
      <w:r>
        <w:t>Un ángulo recto – otro de 50° - ……………..</w:t>
      </w:r>
    </w:p>
    <w:p w:rsidR="005213B4" w:rsidRDefault="005213B4" w:rsidP="005213B4"/>
    <w:p w:rsidR="005213B4" w:rsidRDefault="000A23BD" w:rsidP="005213B4">
      <w:pPr>
        <w:pStyle w:val="Prrafodelista"/>
        <w:numPr>
          <w:ilvl w:val="0"/>
          <w:numId w:val="4"/>
        </w:numPr>
      </w:pPr>
      <w:r>
        <w:t xml:space="preserve">Resolver los siguientes cálculos con decimales: </w:t>
      </w:r>
    </w:p>
    <w:p w:rsidR="000A23BD" w:rsidRDefault="000A23BD" w:rsidP="000A23BD">
      <w:pPr>
        <w:pStyle w:val="Prrafodelista"/>
        <w:numPr>
          <w:ilvl w:val="0"/>
          <w:numId w:val="7"/>
        </w:numPr>
      </w:pPr>
      <w:r>
        <w:t xml:space="preserve">475,80 : 9 = </w:t>
      </w:r>
    </w:p>
    <w:p w:rsidR="000A23BD" w:rsidRDefault="000A23BD" w:rsidP="000A23BD">
      <w:pPr>
        <w:pStyle w:val="Prrafodelista"/>
        <w:numPr>
          <w:ilvl w:val="0"/>
          <w:numId w:val="7"/>
        </w:numPr>
      </w:pPr>
      <w:r>
        <w:t xml:space="preserve">364,13 : 8 = </w:t>
      </w:r>
    </w:p>
    <w:p w:rsidR="000A23BD" w:rsidRDefault="000A23BD" w:rsidP="000A23BD">
      <w:pPr>
        <w:pStyle w:val="Prrafodelista"/>
        <w:numPr>
          <w:ilvl w:val="0"/>
          <w:numId w:val="7"/>
        </w:numPr>
      </w:pPr>
      <w:r>
        <w:t xml:space="preserve">1.289,75 : 6 = </w:t>
      </w:r>
    </w:p>
    <w:p w:rsidR="000A23BD" w:rsidRDefault="000A23BD" w:rsidP="000A23BD">
      <w:pPr>
        <w:pStyle w:val="Prrafodelista"/>
        <w:numPr>
          <w:ilvl w:val="0"/>
          <w:numId w:val="7"/>
        </w:numPr>
      </w:pPr>
      <w:r>
        <w:t xml:space="preserve">3.687,19 : 7 = </w:t>
      </w:r>
      <w:bookmarkStart w:id="0" w:name="_GoBack"/>
      <w:bookmarkEnd w:id="0"/>
    </w:p>
    <w:sectPr w:rsidR="000A23BD" w:rsidSect="007025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34" w:rsidRDefault="000A23BD" w:rsidP="0070253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1E62EE72" wp14:editId="5462579D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5B4"/>
    <w:multiLevelType w:val="hybridMultilevel"/>
    <w:tmpl w:val="3668BB24"/>
    <w:lvl w:ilvl="0" w:tplc="DD161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941B7"/>
    <w:multiLevelType w:val="hybridMultilevel"/>
    <w:tmpl w:val="411E97D2"/>
    <w:lvl w:ilvl="0" w:tplc="271E2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328EA"/>
    <w:multiLevelType w:val="hybridMultilevel"/>
    <w:tmpl w:val="1B1A2714"/>
    <w:lvl w:ilvl="0" w:tplc="ED7C6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156D71"/>
    <w:multiLevelType w:val="hybridMultilevel"/>
    <w:tmpl w:val="C0540FF4"/>
    <w:lvl w:ilvl="0" w:tplc="40928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172D8"/>
    <w:multiLevelType w:val="hybridMultilevel"/>
    <w:tmpl w:val="8AE280BE"/>
    <w:lvl w:ilvl="0" w:tplc="62721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676F89"/>
    <w:multiLevelType w:val="hybridMultilevel"/>
    <w:tmpl w:val="AC4422A8"/>
    <w:lvl w:ilvl="0" w:tplc="F35E0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C0373D"/>
    <w:multiLevelType w:val="hybridMultilevel"/>
    <w:tmpl w:val="588EBA3C"/>
    <w:lvl w:ilvl="0" w:tplc="0428D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46"/>
    <w:rsid w:val="000053C2"/>
    <w:rsid w:val="000A23BD"/>
    <w:rsid w:val="00466357"/>
    <w:rsid w:val="005213B4"/>
    <w:rsid w:val="005213B8"/>
    <w:rsid w:val="008545AC"/>
    <w:rsid w:val="00A059B0"/>
    <w:rsid w:val="00A67FB0"/>
    <w:rsid w:val="00A719C6"/>
    <w:rsid w:val="00C72646"/>
    <w:rsid w:val="00E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0D34B-AA2A-477C-A9E2-A026B5BD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4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646"/>
    <w:rPr>
      <w:lang w:val="es-ES"/>
    </w:rPr>
  </w:style>
  <w:style w:type="paragraph" w:styleId="Prrafodelista">
    <w:name w:val="List Paragraph"/>
    <w:basedOn w:val="Normal"/>
    <w:uiPriority w:val="34"/>
    <w:qFormat/>
    <w:rsid w:val="00C72646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9</cp:revision>
  <dcterms:created xsi:type="dcterms:W3CDTF">2025-10-16T23:14:00Z</dcterms:created>
  <dcterms:modified xsi:type="dcterms:W3CDTF">2025-10-16T23:46:00Z</dcterms:modified>
</cp:coreProperties>
</file>