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2321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08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/08/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F341D" w:rsidRDefault="004A61D6" w:rsidP="00FF341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L</w:t>
      </w:r>
      <w:r w:rsidR="002414A7">
        <w:rPr>
          <w:rFonts w:ascii="Times New Roman" w:hAnsi="Times New Roman" w:cs="Times New Roman"/>
          <w:sz w:val="32"/>
          <w:szCs w:val="24"/>
        </w:rPr>
        <w:t xml:space="preserve">eé y </w:t>
      </w:r>
      <w:proofErr w:type="spellStart"/>
      <w:r w:rsidR="002414A7">
        <w:rPr>
          <w:rFonts w:ascii="Times New Roman" w:hAnsi="Times New Roman" w:cs="Times New Roman"/>
          <w:sz w:val="32"/>
          <w:szCs w:val="24"/>
        </w:rPr>
        <w:t>estudiá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los temas del siguiente mapa conceptual, sobre temas dados:</w:t>
      </w:r>
    </w:p>
    <w:p w:rsidR="004A61D6" w:rsidRDefault="004A61D6" w:rsidP="004A61D6">
      <w:pPr>
        <w:pStyle w:val="Prrafodelista"/>
        <w:spacing w:after="0" w:line="240" w:lineRule="auto"/>
        <w:ind w:left="-142"/>
        <w:rPr>
          <w:rFonts w:ascii="Times New Roman" w:hAnsi="Times New Roman" w:cs="Times New Roman"/>
          <w:sz w:val="32"/>
          <w:szCs w:val="24"/>
        </w:rPr>
      </w:pPr>
      <w:bookmarkStart w:id="0" w:name="_GoBack"/>
      <w:r w:rsidRPr="00B43B63">
        <w:rPr>
          <w:rFonts w:ascii="Times New Roman" w:eastAsia="Times New Roman" w:hAnsi="Times New Roman" w:cs="Times New Roman"/>
          <w:noProof/>
          <w:lang w:eastAsia="es-AR"/>
        </w:rPr>
        <w:drawing>
          <wp:inline distT="0" distB="0" distL="0" distR="0" wp14:anchorId="51FCC9A5" wp14:editId="69D0A6DD">
            <wp:extent cx="5266416" cy="3114922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23" t="3775" r="3046" b="9686"/>
                    <a:stretch/>
                  </pic:blipFill>
                  <pic:spPr bwMode="auto">
                    <a:xfrm>
                      <a:off x="0" y="0"/>
                      <a:ext cx="5302192" cy="3136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A61D6" w:rsidRDefault="004A61D6" w:rsidP="004A61D6">
      <w:pPr>
        <w:pStyle w:val="Prrafodelista"/>
        <w:spacing w:after="0" w:line="240" w:lineRule="auto"/>
        <w:ind w:left="-142"/>
        <w:rPr>
          <w:rFonts w:ascii="Times New Roman" w:hAnsi="Times New Roman" w:cs="Times New Roman"/>
          <w:sz w:val="32"/>
          <w:szCs w:val="24"/>
        </w:rPr>
      </w:pPr>
    </w:p>
    <w:p w:rsidR="00854510" w:rsidRPr="00854510" w:rsidRDefault="00854510" w:rsidP="00854510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54510">
        <w:rPr>
          <w:rFonts w:ascii="Times New Roman" w:eastAsia="Times New Roman" w:hAnsi="Times New Roman" w:cs="Times New Roman"/>
          <w:sz w:val="32"/>
          <w:szCs w:val="32"/>
        </w:rPr>
        <w:t xml:space="preserve">Con la siguiente lista de </w:t>
      </w:r>
      <w:r w:rsidR="00560197">
        <w:rPr>
          <w:rFonts w:ascii="Times New Roman" w:eastAsia="Times New Roman" w:hAnsi="Times New Roman" w:cs="Times New Roman"/>
          <w:sz w:val="32"/>
          <w:szCs w:val="32"/>
        </w:rPr>
        <w:t>verbos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, completá el cuadro comparativo:</w:t>
      </w:r>
      <w:r w:rsidRPr="00854510"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brillar, p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oseer</w:t>
      </w:r>
      <w:r>
        <w:rPr>
          <w:rFonts w:ascii="Times New Roman" w:eastAsia="Times New Roman" w:hAnsi="Times New Roman" w:cs="Times New Roman"/>
          <w:sz w:val="32"/>
          <w:szCs w:val="32"/>
        </w:rPr>
        <w:t>, s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aber</w:t>
      </w:r>
      <w:r>
        <w:rPr>
          <w:rFonts w:ascii="Times New Roman" w:eastAsia="Times New Roman" w:hAnsi="Times New Roman" w:cs="Times New Roman"/>
          <w:sz w:val="32"/>
          <w:szCs w:val="32"/>
        </w:rPr>
        <w:t>, sentir, c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ambiar</w:t>
      </w:r>
      <w:r>
        <w:rPr>
          <w:rFonts w:ascii="Times New Roman" w:eastAsia="Times New Roman" w:hAnsi="Times New Roman" w:cs="Times New Roman"/>
          <w:sz w:val="32"/>
          <w:szCs w:val="32"/>
        </w:rPr>
        <w:t>, d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esarrollar</w:t>
      </w:r>
      <w:r>
        <w:rPr>
          <w:rFonts w:ascii="Times New Roman" w:eastAsia="Times New Roman" w:hAnsi="Times New Roman" w:cs="Times New Roman"/>
          <w:sz w:val="32"/>
          <w:szCs w:val="32"/>
        </w:rPr>
        <w:t>, e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namorarse</w:t>
      </w:r>
      <w:r>
        <w:rPr>
          <w:rFonts w:ascii="Times New Roman" w:eastAsia="Times New Roman" w:hAnsi="Times New Roman" w:cs="Times New Roman"/>
          <w:sz w:val="32"/>
          <w:szCs w:val="32"/>
        </w:rPr>
        <w:t>, a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umentar</w:t>
      </w:r>
      <w:r>
        <w:rPr>
          <w:rFonts w:ascii="Times New Roman" w:eastAsia="Times New Roman" w:hAnsi="Times New Roman" w:cs="Times New Roman"/>
          <w:sz w:val="32"/>
          <w:szCs w:val="32"/>
        </w:rPr>
        <w:t>, bailar, saltar, gritar.</w:t>
      </w:r>
    </w:p>
    <w:p w:rsidR="00854510" w:rsidRDefault="00854510" w:rsidP="00854510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247"/>
        <w:gridCol w:w="3256"/>
        <w:gridCol w:w="3246"/>
      </w:tblGrid>
      <w:tr w:rsidR="00854510" w:rsidTr="0056764B">
        <w:tc>
          <w:tcPr>
            <w:tcW w:w="3406" w:type="dxa"/>
          </w:tcPr>
          <w:p w:rsidR="00854510" w:rsidRDefault="00854510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ESTADO)</w:t>
            </w:r>
          </w:p>
        </w:tc>
        <w:tc>
          <w:tcPr>
            <w:tcW w:w="3407" w:type="dxa"/>
          </w:tcPr>
          <w:p w:rsidR="00854510" w:rsidRDefault="00854510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PROCESO)</w:t>
            </w:r>
          </w:p>
        </w:tc>
        <w:tc>
          <w:tcPr>
            <w:tcW w:w="3407" w:type="dxa"/>
          </w:tcPr>
          <w:p w:rsidR="00854510" w:rsidRDefault="00854510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ACCIÓN)</w:t>
            </w:r>
          </w:p>
        </w:tc>
      </w:tr>
      <w:tr w:rsidR="00854510" w:rsidTr="0056764B">
        <w:tc>
          <w:tcPr>
            <w:tcW w:w="3406" w:type="dxa"/>
          </w:tcPr>
          <w:p w:rsidR="00854510" w:rsidRDefault="00854510" w:rsidP="00854510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</w:tcPr>
          <w:p w:rsidR="00854510" w:rsidRDefault="00854510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B36B2B" w:rsidRDefault="00B36B2B" w:rsidP="005676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</w:tcPr>
          <w:p w:rsidR="00854510" w:rsidRDefault="00854510" w:rsidP="005676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54510" w:rsidRDefault="00854510" w:rsidP="00854510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E71D9" w:rsidRPr="00560197" w:rsidRDefault="003E71D9" w:rsidP="00560197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0197">
        <w:rPr>
          <w:rFonts w:ascii="Times New Roman" w:eastAsia="Times New Roman" w:hAnsi="Times New Roman" w:cs="Times New Roman"/>
          <w:sz w:val="32"/>
          <w:szCs w:val="32"/>
        </w:rPr>
        <w:t>Pasar los siguientes verbos en su forma infinitiva</w:t>
      </w:r>
      <w:r w:rsidR="00E5329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53290" w:rsidRPr="00E53290">
        <w:rPr>
          <w:rFonts w:ascii="Times New Roman" w:eastAsia="Times New Roman" w:hAnsi="Times New Roman" w:cs="Times New Roman"/>
          <w:b/>
          <w:sz w:val="28"/>
          <w:szCs w:val="32"/>
        </w:rPr>
        <w:t xml:space="preserve">(terminan en: </w:t>
      </w:r>
      <w:proofErr w:type="spellStart"/>
      <w:r w:rsidR="00E53290" w:rsidRPr="00E53290">
        <w:rPr>
          <w:rFonts w:ascii="Times New Roman" w:eastAsia="Times New Roman" w:hAnsi="Times New Roman" w:cs="Times New Roman"/>
          <w:b/>
          <w:sz w:val="28"/>
          <w:szCs w:val="32"/>
        </w:rPr>
        <w:t>ar</w:t>
      </w:r>
      <w:proofErr w:type="spellEnd"/>
      <w:r w:rsidR="00E53290" w:rsidRPr="00E53290">
        <w:rPr>
          <w:rFonts w:ascii="Times New Roman" w:eastAsia="Times New Roman" w:hAnsi="Times New Roman" w:cs="Times New Roman"/>
          <w:b/>
          <w:sz w:val="28"/>
          <w:szCs w:val="32"/>
        </w:rPr>
        <w:t>-</w:t>
      </w:r>
      <w:proofErr w:type="spellStart"/>
      <w:r w:rsidR="00E53290" w:rsidRPr="00E53290">
        <w:rPr>
          <w:rFonts w:ascii="Times New Roman" w:eastAsia="Times New Roman" w:hAnsi="Times New Roman" w:cs="Times New Roman"/>
          <w:b/>
          <w:sz w:val="28"/>
          <w:szCs w:val="32"/>
        </w:rPr>
        <w:t>er</w:t>
      </w:r>
      <w:proofErr w:type="spellEnd"/>
      <w:r w:rsidR="00E53290" w:rsidRPr="00E53290">
        <w:rPr>
          <w:rFonts w:ascii="Times New Roman" w:eastAsia="Times New Roman" w:hAnsi="Times New Roman" w:cs="Times New Roman"/>
          <w:b/>
          <w:sz w:val="28"/>
          <w:szCs w:val="32"/>
        </w:rPr>
        <w:t>-ir)</w:t>
      </w:r>
      <w:r w:rsidRPr="00E53290">
        <w:rPr>
          <w:rFonts w:ascii="Times New Roman" w:eastAsia="Times New Roman" w:hAnsi="Times New Roman" w:cs="Times New Roman"/>
          <w:b/>
          <w:sz w:val="28"/>
          <w:szCs w:val="32"/>
        </w:rPr>
        <w:t>:</w:t>
      </w:r>
    </w:p>
    <w:p w:rsidR="003E71D9" w:rsidRPr="003E71D9" w:rsidRDefault="003E71D9" w:rsidP="006D225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71D9">
        <w:rPr>
          <w:rFonts w:ascii="Times New Roman" w:eastAsia="Times New Roman" w:hAnsi="Times New Roman" w:cs="Times New Roman"/>
          <w:sz w:val="32"/>
          <w:szCs w:val="32"/>
        </w:rPr>
        <w:t>Comí:</w:t>
      </w:r>
      <w:r w:rsidR="006D2259">
        <w:rPr>
          <w:rFonts w:ascii="Times New Roman" w:eastAsia="Times New Roman" w:hAnsi="Times New Roman" w:cs="Times New Roman"/>
          <w:sz w:val="32"/>
          <w:szCs w:val="32"/>
        </w:rPr>
        <w:t>……………………………</w:t>
      </w:r>
    </w:p>
    <w:p w:rsidR="003E71D9" w:rsidRPr="003E71D9" w:rsidRDefault="003E71D9" w:rsidP="006D225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71D9">
        <w:rPr>
          <w:rFonts w:ascii="Times New Roman" w:eastAsia="Times New Roman" w:hAnsi="Times New Roman" w:cs="Times New Roman"/>
          <w:sz w:val="32"/>
          <w:szCs w:val="32"/>
        </w:rPr>
        <w:t>Corres:</w:t>
      </w:r>
      <w:r w:rsidR="006D2259">
        <w:rPr>
          <w:rFonts w:ascii="Times New Roman" w:eastAsia="Times New Roman" w:hAnsi="Times New Roman" w:cs="Times New Roman"/>
          <w:sz w:val="32"/>
          <w:szCs w:val="32"/>
        </w:rPr>
        <w:t>…………………………..</w:t>
      </w:r>
    </w:p>
    <w:p w:rsidR="003E71D9" w:rsidRPr="003E71D9" w:rsidRDefault="003E71D9" w:rsidP="006D225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71D9">
        <w:rPr>
          <w:rFonts w:ascii="Times New Roman" w:eastAsia="Times New Roman" w:hAnsi="Times New Roman" w:cs="Times New Roman"/>
          <w:sz w:val="32"/>
          <w:szCs w:val="32"/>
        </w:rPr>
        <w:t>Juega:</w:t>
      </w:r>
      <w:r w:rsidR="006D2259">
        <w:rPr>
          <w:rFonts w:ascii="Times New Roman" w:eastAsia="Times New Roman" w:hAnsi="Times New Roman" w:cs="Times New Roman"/>
          <w:sz w:val="32"/>
          <w:szCs w:val="32"/>
        </w:rPr>
        <w:t>……………………………</w:t>
      </w:r>
    </w:p>
    <w:p w:rsidR="003E71D9" w:rsidRPr="003E71D9" w:rsidRDefault="003E71D9" w:rsidP="006D225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71D9">
        <w:rPr>
          <w:rFonts w:ascii="Times New Roman" w:eastAsia="Times New Roman" w:hAnsi="Times New Roman" w:cs="Times New Roman"/>
          <w:sz w:val="32"/>
          <w:szCs w:val="32"/>
        </w:rPr>
        <w:t>Bailamos:</w:t>
      </w:r>
      <w:r w:rsidR="006D2259">
        <w:rPr>
          <w:rFonts w:ascii="Times New Roman" w:eastAsia="Times New Roman" w:hAnsi="Times New Roman" w:cs="Times New Roman"/>
          <w:sz w:val="32"/>
          <w:szCs w:val="32"/>
        </w:rPr>
        <w:t>……………………….</w:t>
      </w:r>
    </w:p>
    <w:p w:rsidR="003E71D9" w:rsidRPr="003E71D9" w:rsidRDefault="000D1802" w:rsidP="006D225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Seguirá</w:t>
      </w:r>
      <w:r w:rsidR="003E71D9" w:rsidRPr="003E71D9">
        <w:rPr>
          <w:rFonts w:ascii="Times New Roman" w:eastAsia="Times New Roman" w:hAnsi="Times New Roman" w:cs="Times New Roman"/>
          <w:sz w:val="32"/>
          <w:szCs w:val="32"/>
        </w:rPr>
        <w:t>:</w:t>
      </w:r>
      <w:r w:rsidR="006D2259">
        <w:rPr>
          <w:rFonts w:ascii="Times New Roman" w:eastAsia="Times New Roman" w:hAnsi="Times New Roman" w:cs="Times New Roman"/>
          <w:sz w:val="32"/>
          <w:szCs w:val="32"/>
        </w:rPr>
        <w:t>…………………………</w:t>
      </w:r>
    </w:p>
    <w:p w:rsidR="004A61D6" w:rsidRPr="00FF341D" w:rsidRDefault="004A61D6" w:rsidP="004A61D6">
      <w:pPr>
        <w:pStyle w:val="Prrafodelista"/>
        <w:spacing w:after="0" w:line="240" w:lineRule="auto"/>
        <w:ind w:left="-142"/>
        <w:rPr>
          <w:rFonts w:ascii="Times New Roman" w:hAnsi="Times New Roman" w:cs="Times New Roman"/>
          <w:sz w:val="32"/>
          <w:szCs w:val="24"/>
        </w:rPr>
      </w:pPr>
    </w:p>
    <w:sectPr w:rsidR="004A61D6" w:rsidRPr="00FF341D" w:rsidSect="00A30D9F">
      <w:headerReference w:type="default" r:id="rId9"/>
      <w:type w:val="continuous"/>
      <w:pgSz w:w="11907" w:h="16839" w:code="9"/>
      <w:pgMar w:top="1440" w:right="708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A1" w:rsidRDefault="000B54A1" w:rsidP="00474D09">
      <w:pPr>
        <w:spacing w:after="0" w:line="240" w:lineRule="auto"/>
      </w:pPr>
      <w:r>
        <w:separator/>
      </w:r>
    </w:p>
  </w:endnote>
  <w:end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A1" w:rsidRDefault="000B54A1" w:rsidP="00474D09">
      <w:pPr>
        <w:spacing w:after="0" w:line="240" w:lineRule="auto"/>
      </w:pPr>
      <w:r>
        <w:separator/>
      </w:r>
    </w:p>
  </w:footnote>
  <w:foot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0D350A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742FE" w:rsidRPr="00B742F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742FE" w:rsidRPr="00B742FE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629CB"/>
    <w:rsid w:val="00073944"/>
    <w:rsid w:val="0008065E"/>
    <w:rsid w:val="000817B0"/>
    <w:rsid w:val="00082F1F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3BA3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3E71D9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5CF6"/>
    <w:rsid w:val="00A962FD"/>
    <w:rsid w:val="00A96600"/>
    <w:rsid w:val="00AA31C2"/>
    <w:rsid w:val="00AA376D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606A"/>
    <w:rsid w:val="00B27100"/>
    <w:rsid w:val="00B27132"/>
    <w:rsid w:val="00B36B2B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5682-3A4C-4765-9F0F-EC330A1F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E6C4-7752-4D45-B1D8-DC717333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ELiTeOS</cp:lastModifiedBy>
  <cp:revision>2</cp:revision>
  <dcterms:created xsi:type="dcterms:W3CDTF">2025-08-07T11:26:00Z</dcterms:created>
  <dcterms:modified xsi:type="dcterms:W3CDTF">2025-08-07T11:26:00Z</dcterms:modified>
</cp:coreProperties>
</file>