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84" w:rsidRDefault="00B25184" w:rsidP="00B25184">
      <w:pPr>
        <w:rPr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A099172" wp14:editId="7C1D81E0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588010" cy="617855"/>
            <wp:effectExtent l="0" t="0" r="254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184" w:rsidRDefault="00B25184" w:rsidP="00B25184">
      <w:pPr>
        <w:rPr>
          <w:sz w:val="28"/>
          <w:szCs w:val="28"/>
        </w:rPr>
      </w:pPr>
    </w:p>
    <w:p w:rsidR="00B25184" w:rsidRDefault="00B25184" w:rsidP="00B25184">
      <w:pPr>
        <w:rPr>
          <w:sz w:val="28"/>
          <w:szCs w:val="28"/>
        </w:rPr>
      </w:pPr>
    </w:p>
    <w:p w:rsidR="00B25184" w:rsidRDefault="00B25184" w:rsidP="00B25184">
      <w:pPr>
        <w:jc w:val="center"/>
        <w:rPr>
          <w:b/>
          <w:sz w:val="28"/>
          <w:szCs w:val="28"/>
        </w:rPr>
      </w:pPr>
      <w:r w:rsidRPr="00B611E6">
        <w:rPr>
          <w:b/>
          <w:sz w:val="28"/>
          <w:szCs w:val="28"/>
        </w:rPr>
        <w:t>TEMARIO</w:t>
      </w:r>
      <w:r w:rsidR="00DC2FD6">
        <w:rPr>
          <w:b/>
          <w:sz w:val="28"/>
          <w:szCs w:val="28"/>
        </w:rPr>
        <w:t xml:space="preserve"> DE GEOGRAFIA - </w:t>
      </w:r>
      <w:r w:rsidRPr="00B611E6">
        <w:rPr>
          <w:b/>
          <w:sz w:val="28"/>
          <w:szCs w:val="28"/>
        </w:rPr>
        <w:t xml:space="preserve"> EVALUACION 1er CUATRI</w:t>
      </w:r>
      <w:r w:rsidR="00D8203C">
        <w:rPr>
          <w:b/>
          <w:sz w:val="28"/>
          <w:szCs w:val="28"/>
        </w:rPr>
        <w:t>M</w:t>
      </w:r>
      <w:r w:rsidRPr="00B611E6">
        <w:rPr>
          <w:b/>
          <w:sz w:val="28"/>
          <w:szCs w:val="28"/>
        </w:rPr>
        <w:t>ESTRE</w:t>
      </w:r>
      <w:r w:rsidR="00DC2FD6">
        <w:rPr>
          <w:b/>
          <w:sz w:val="28"/>
          <w:szCs w:val="28"/>
        </w:rPr>
        <w:t xml:space="preserve"> - </w:t>
      </w:r>
      <w:bookmarkStart w:id="0" w:name="_GoBack"/>
      <w:bookmarkEnd w:id="0"/>
      <w:r>
        <w:rPr>
          <w:b/>
          <w:sz w:val="28"/>
          <w:szCs w:val="28"/>
        </w:rPr>
        <w:t xml:space="preserve"> 2do AÑO</w:t>
      </w:r>
    </w:p>
    <w:p w:rsidR="00B25184" w:rsidRPr="00B611E6" w:rsidRDefault="00B25184" w:rsidP="00B25184">
      <w:pPr>
        <w:jc w:val="center"/>
        <w:rPr>
          <w:b/>
          <w:sz w:val="28"/>
          <w:szCs w:val="28"/>
        </w:rPr>
      </w:pPr>
    </w:p>
    <w:p w:rsidR="00B25184" w:rsidRDefault="00B25184" w:rsidP="00B25184">
      <w:pPr>
        <w:rPr>
          <w:b/>
          <w:sz w:val="28"/>
          <w:szCs w:val="28"/>
          <w:u w:val="single"/>
        </w:rPr>
      </w:pPr>
      <w:r w:rsidRPr="00B611E6">
        <w:rPr>
          <w:sz w:val="28"/>
          <w:szCs w:val="28"/>
          <w:u w:val="single"/>
        </w:rPr>
        <w:t>Fecha:</w:t>
      </w:r>
      <w:r>
        <w:rPr>
          <w:sz w:val="28"/>
          <w:szCs w:val="28"/>
        </w:rPr>
        <w:t xml:space="preserve"> </w:t>
      </w:r>
      <w:r w:rsidRPr="00B611E6">
        <w:rPr>
          <w:sz w:val="28"/>
          <w:szCs w:val="28"/>
        </w:rPr>
        <w:t>jueves 12/06</w:t>
      </w:r>
      <w:r w:rsidRPr="00B611E6">
        <w:rPr>
          <w:sz w:val="28"/>
          <w:szCs w:val="28"/>
        </w:rPr>
        <w:br/>
      </w:r>
    </w:p>
    <w:p w:rsidR="00B25184" w:rsidRDefault="00B25184" w:rsidP="00B25184">
      <w:pPr>
        <w:rPr>
          <w:rFonts w:ascii="Arial" w:hAnsi="Arial" w:cs="Arial"/>
          <w:color w:val="3C4043"/>
          <w:spacing w:val="3"/>
          <w:sz w:val="28"/>
          <w:szCs w:val="28"/>
        </w:rPr>
      </w:pPr>
      <w:r w:rsidRPr="00B611E6">
        <w:rPr>
          <w:b/>
          <w:sz w:val="28"/>
          <w:szCs w:val="28"/>
          <w:u w:val="single"/>
        </w:rPr>
        <w:t>Temas</w:t>
      </w:r>
      <w:r w:rsidRPr="00B611E6">
        <w:rPr>
          <w:sz w:val="28"/>
          <w:szCs w:val="28"/>
        </w:rPr>
        <w:br/>
      </w:r>
      <w:r w:rsidRPr="00B25184">
        <w:rPr>
          <w:rFonts w:ascii="Arial" w:hAnsi="Arial" w:cs="Arial"/>
          <w:color w:val="3C4043"/>
          <w:spacing w:val="3"/>
          <w:sz w:val="28"/>
          <w:szCs w:val="28"/>
        </w:rPr>
        <w:t>Características y particularidades de América</w:t>
      </w:r>
      <w:r w:rsidRPr="00B25184">
        <w:rPr>
          <w:rFonts w:ascii="Arial" w:hAnsi="Arial" w:cs="Arial"/>
          <w:color w:val="3C4043"/>
          <w:spacing w:val="3"/>
          <w:sz w:val="28"/>
          <w:szCs w:val="28"/>
        </w:rPr>
        <w:br/>
        <w:t>Puntos extremos</w:t>
      </w:r>
      <w:r w:rsidRPr="00B25184">
        <w:rPr>
          <w:rFonts w:ascii="Arial" w:hAnsi="Arial" w:cs="Arial"/>
          <w:color w:val="3C4043"/>
          <w:spacing w:val="3"/>
          <w:sz w:val="28"/>
          <w:szCs w:val="28"/>
        </w:rPr>
        <w:br/>
        <w:t>Divisiones de América</w:t>
      </w:r>
      <w:r w:rsidRPr="00B25184">
        <w:rPr>
          <w:rFonts w:ascii="Arial" w:hAnsi="Arial" w:cs="Arial"/>
          <w:color w:val="3C4043"/>
          <w:spacing w:val="3"/>
          <w:sz w:val="28"/>
          <w:szCs w:val="28"/>
        </w:rPr>
        <w:br/>
        <w:t>Países y capitales de América</w:t>
      </w:r>
      <w:r w:rsidRPr="00B25184">
        <w:rPr>
          <w:rFonts w:ascii="Arial" w:hAnsi="Arial" w:cs="Arial"/>
          <w:color w:val="3C4043"/>
          <w:spacing w:val="3"/>
          <w:sz w:val="28"/>
          <w:szCs w:val="28"/>
        </w:rPr>
        <w:br/>
        <w:t>Países soberanos y dependientes</w:t>
      </w:r>
      <w:r w:rsidRPr="00B25184">
        <w:rPr>
          <w:rFonts w:ascii="Arial" w:hAnsi="Arial" w:cs="Arial"/>
          <w:color w:val="3C4043"/>
          <w:spacing w:val="3"/>
          <w:sz w:val="28"/>
          <w:szCs w:val="28"/>
        </w:rPr>
        <w:br/>
        <w:t>Los Estados Nacionales</w:t>
      </w:r>
      <w:r w:rsidRPr="00B25184">
        <w:rPr>
          <w:rFonts w:ascii="Arial" w:hAnsi="Arial" w:cs="Arial"/>
          <w:color w:val="3C4043"/>
          <w:spacing w:val="3"/>
          <w:sz w:val="28"/>
          <w:szCs w:val="28"/>
        </w:rPr>
        <w:br/>
      </w:r>
      <w:r>
        <w:rPr>
          <w:rFonts w:ascii="Arial" w:hAnsi="Arial" w:cs="Arial"/>
          <w:color w:val="3C4043"/>
          <w:spacing w:val="3"/>
          <w:sz w:val="28"/>
          <w:szCs w:val="28"/>
        </w:rPr>
        <w:t>Los climas de América</w:t>
      </w:r>
    </w:p>
    <w:p w:rsidR="00B25184" w:rsidRDefault="00B25184" w:rsidP="00B25184">
      <w:pPr>
        <w:rPr>
          <w:sz w:val="28"/>
          <w:szCs w:val="28"/>
        </w:rPr>
      </w:pPr>
      <w:r w:rsidRPr="00B25184">
        <w:rPr>
          <w:rFonts w:ascii="Arial" w:hAnsi="Arial" w:cs="Arial"/>
          <w:color w:val="3C4043"/>
          <w:spacing w:val="3"/>
          <w:sz w:val="28"/>
          <w:szCs w:val="28"/>
        </w:rPr>
        <w:t>Relieves de América</w:t>
      </w:r>
    </w:p>
    <w:p w:rsidR="00B25184" w:rsidRDefault="00B25184" w:rsidP="00B25184">
      <w:pPr>
        <w:tabs>
          <w:tab w:val="center" w:pos="4419"/>
          <w:tab w:val="right" w:pos="8838"/>
        </w:tabs>
        <w:spacing w:after="0" w:line="360" w:lineRule="auto"/>
        <w:ind w:left="-284" w:firstLine="284"/>
        <w:rPr>
          <w:rFonts w:eastAsia="Times New Roman" w:cs="Times New Roman"/>
          <w:b/>
          <w:u w:val="double"/>
          <w:lang w:eastAsia="es-ES"/>
        </w:rPr>
      </w:pPr>
    </w:p>
    <w:p w:rsidR="00B25184" w:rsidRPr="003C3495" w:rsidRDefault="00B25184" w:rsidP="00B25184">
      <w:pPr>
        <w:tabs>
          <w:tab w:val="center" w:pos="4419"/>
          <w:tab w:val="right" w:pos="8838"/>
        </w:tabs>
        <w:spacing w:after="0" w:line="360" w:lineRule="auto"/>
        <w:ind w:left="-284" w:firstLine="284"/>
        <w:rPr>
          <w:rFonts w:eastAsia="Times New Roman" w:cs="Times New Roman"/>
          <w:b/>
          <w:u w:val="single"/>
          <w:lang w:val="es-ES" w:eastAsia="es-ES"/>
        </w:rPr>
      </w:pPr>
      <w:r w:rsidRPr="003C3495">
        <w:rPr>
          <w:rFonts w:eastAsia="Times New Roman" w:cs="Times New Roman"/>
          <w:b/>
          <w:u w:val="double"/>
          <w:lang w:eastAsia="es-ES"/>
        </w:rPr>
        <w:t>Criterios de evaluación:</w:t>
      </w:r>
    </w:p>
    <w:p w:rsidR="00B25184" w:rsidRPr="003C3495" w:rsidRDefault="00B25184" w:rsidP="00B2518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Se descontará 0.25 puntos si la evaluación no está prolija y legible.</w:t>
      </w:r>
    </w:p>
    <w:p w:rsidR="00B25184" w:rsidRPr="003C3495" w:rsidRDefault="00B25184" w:rsidP="00B25184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Coherencia y pertinencia de las respuestas.</w:t>
      </w:r>
    </w:p>
    <w:p w:rsidR="00B25184" w:rsidRPr="003C3495" w:rsidRDefault="00B25184" w:rsidP="00B2518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Manejo adecuado del contenido con uso de vocabulario técnico.</w:t>
      </w:r>
    </w:p>
    <w:p w:rsidR="00B25184" w:rsidRPr="003C3495" w:rsidRDefault="00B25184" w:rsidP="00B2518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Comportamiento inadecuado en situación de examen generará el retiro de la evaluación con la calificación 1 (uno).</w:t>
      </w:r>
    </w:p>
    <w:p w:rsidR="00B25184" w:rsidRPr="00B611E6" w:rsidRDefault="00B25184" w:rsidP="00B25184">
      <w:pPr>
        <w:rPr>
          <w:b/>
          <w:sz w:val="28"/>
          <w:szCs w:val="28"/>
          <w:u w:val="single"/>
        </w:rPr>
      </w:pPr>
    </w:p>
    <w:p w:rsidR="002A4B79" w:rsidRDefault="002A4B79"/>
    <w:sectPr w:rsidR="002A4B79" w:rsidSect="00B61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7A06"/>
    <w:multiLevelType w:val="hybridMultilevel"/>
    <w:tmpl w:val="82F8DEB8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2926E5B4">
      <w:start w:val="1"/>
      <w:numFmt w:val="decimal"/>
      <w:lvlText w:val="%2)"/>
      <w:lvlJc w:val="left"/>
      <w:pPr>
        <w:tabs>
          <w:tab w:val="num" w:pos="1807"/>
        </w:tabs>
        <w:ind w:left="2527" w:hanging="360"/>
      </w:pPr>
      <w:rPr>
        <w:rFonts w:cs="Times New Roman" w:hint="default"/>
      </w:rPr>
    </w:lvl>
    <w:lvl w:ilvl="2" w:tplc="7A34C22C">
      <w:start w:val="1"/>
      <w:numFmt w:val="lowerLetter"/>
      <w:lvlText w:val="%3)"/>
      <w:lvlJc w:val="left"/>
      <w:pPr>
        <w:tabs>
          <w:tab w:val="num" w:pos="2527"/>
        </w:tabs>
        <w:ind w:left="3247" w:hanging="360"/>
      </w:pPr>
      <w:rPr>
        <w:rFonts w:cs="Times New Roman" w:hint="default"/>
      </w:rPr>
    </w:lvl>
    <w:lvl w:ilvl="3" w:tplc="0A522AE8">
      <w:start w:val="2"/>
      <w:numFmt w:val="lowerLetter"/>
      <w:lvlText w:val="%4)"/>
      <w:lvlJc w:val="left"/>
      <w:pPr>
        <w:tabs>
          <w:tab w:val="num" w:pos="3247"/>
        </w:tabs>
        <w:ind w:left="3967" w:hanging="360"/>
      </w:pPr>
      <w:rPr>
        <w:rFonts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" w15:restartNumberingAfterBreak="0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84"/>
    <w:rsid w:val="002A4B79"/>
    <w:rsid w:val="00B25184"/>
    <w:rsid w:val="00D8203C"/>
    <w:rsid w:val="00D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489F"/>
  <w15:chartTrackingRefBased/>
  <w15:docId w15:val="{4415DC2D-5730-4F2C-9D4E-DF59D41C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1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4</cp:revision>
  <dcterms:created xsi:type="dcterms:W3CDTF">2025-06-03T03:13:00Z</dcterms:created>
  <dcterms:modified xsi:type="dcterms:W3CDTF">2025-06-03T03:29:00Z</dcterms:modified>
</cp:coreProperties>
</file>