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ED21" w14:textId="77777777" w:rsidR="00F52909" w:rsidRDefault="00F52909" w:rsidP="00F52909">
      <w:pPr>
        <w:jc w:val="right"/>
      </w:pPr>
      <w:r>
        <w:rPr>
          <w:noProof/>
        </w:rPr>
        <w:drawing>
          <wp:inline distT="0" distB="0" distL="0" distR="0" wp14:anchorId="0CA73BC7" wp14:editId="06ACFF7D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9DE89" w14:textId="77777777" w:rsidR="00F52909" w:rsidRPr="00121631" w:rsidRDefault="00F52909" w:rsidP="00F52909">
      <w:pPr>
        <w:jc w:val="center"/>
        <w:rPr>
          <w:b/>
          <w:bCs/>
          <w:u w:val="single"/>
        </w:rPr>
      </w:pPr>
      <w:r w:rsidRPr="00121631">
        <w:rPr>
          <w:b/>
          <w:bCs/>
          <w:u w:val="single"/>
        </w:rPr>
        <w:t>TEMARIO DE CIENCIAS SOCIALES DE 4° GRADO</w:t>
      </w:r>
    </w:p>
    <w:p w14:paraId="21DAF58E" w14:textId="489FCF8C" w:rsidR="00F52909" w:rsidRDefault="00051B20" w:rsidP="00F52909">
      <w:pPr>
        <w:pStyle w:val="Prrafodelista"/>
      </w:pPr>
      <w:r>
        <w:t>Fecha de Evaluación:</w:t>
      </w:r>
    </w:p>
    <w:p w14:paraId="35E9FC4F" w14:textId="5205AD3E" w:rsidR="00051B20" w:rsidRDefault="00051B20" w:rsidP="00F52909">
      <w:pPr>
        <w:pStyle w:val="Prrafodelista"/>
      </w:pPr>
      <w:r>
        <w:t>Jueves 10/07/2025</w:t>
      </w:r>
    </w:p>
    <w:p w14:paraId="03E61F65" w14:textId="77777777" w:rsidR="00051B20" w:rsidRDefault="00051B20" w:rsidP="00F52909">
      <w:pPr>
        <w:pStyle w:val="Prrafodelista"/>
      </w:pPr>
    </w:p>
    <w:p w14:paraId="680AFC82" w14:textId="59CB2E33" w:rsidR="00F52909" w:rsidRDefault="00F52909" w:rsidP="00F52909">
      <w:pPr>
        <w:pStyle w:val="Prrafodelista"/>
        <w:numPr>
          <w:ilvl w:val="0"/>
          <w:numId w:val="1"/>
        </w:numPr>
      </w:pPr>
      <w:r>
        <w:t>Plano: Cómo orientarnos. (Puntos cardinales, rosa de los vientos). Conceptos.</w:t>
      </w:r>
    </w:p>
    <w:p w14:paraId="088602B6" w14:textId="29AAEFFD" w:rsidR="00F52909" w:rsidRDefault="00F52909" w:rsidP="00F52909">
      <w:pPr>
        <w:pStyle w:val="Prrafodelista"/>
        <w:numPr>
          <w:ilvl w:val="0"/>
          <w:numId w:val="1"/>
        </w:numPr>
      </w:pPr>
      <w:r>
        <w:t>Los mapas: tipos. Conceptos.</w:t>
      </w:r>
    </w:p>
    <w:p w14:paraId="1822C0C8" w14:textId="11AFF0A3" w:rsidR="00F52909" w:rsidRDefault="00F52909" w:rsidP="00F52909">
      <w:pPr>
        <w:pStyle w:val="Prrafodelista"/>
        <w:numPr>
          <w:ilvl w:val="0"/>
          <w:numId w:val="1"/>
        </w:numPr>
      </w:pPr>
      <w:r>
        <w:t xml:space="preserve"> Planisferio: Conceptos. Ubicación: líneas imaginarias, los océanos y los continentes.</w:t>
      </w:r>
    </w:p>
    <w:p w14:paraId="37E718CF" w14:textId="3045DB5B" w:rsidR="00F52909" w:rsidRDefault="00F52909" w:rsidP="00F52909">
      <w:pPr>
        <w:pStyle w:val="Prrafodelista"/>
        <w:numPr>
          <w:ilvl w:val="0"/>
          <w:numId w:val="1"/>
        </w:numPr>
      </w:pPr>
      <w:r>
        <w:t>Mapa bicontinental de la Argentina: países limítrofes, ciudades, capitales y océanos.</w:t>
      </w:r>
    </w:p>
    <w:p w14:paraId="37AF91CB" w14:textId="613BD3EE" w:rsidR="00F52909" w:rsidRDefault="00F52909" w:rsidP="00F52909">
      <w:pPr>
        <w:pStyle w:val="Prrafodelista"/>
        <w:numPr>
          <w:ilvl w:val="0"/>
          <w:numId w:val="1"/>
        </w:numPr>
      </w:pPr>
      <w:r>
        <w:t>Corrientes: Ubicación, límites con otras provincias y también con otros países. Departamentos de la Provincia. Fundación y las siete puntas. Ríos que lo rodea.</w:t>
      </w:r>
    </w:p>
    <w:p w14:paraId="587F26BC" w14:textId="5CDB7DFB" w:rsidR="00F52909" w:rsidRDefault="00F52909" w:rsidP="00F52909">
      <w:pPr>
        <w:pStyle w:val="Prrafodelista"/>
        <w:numPr>
          <w:ilvl w:val="0"/>
          <w:numId w:val="1"/>
        </w:numPr>
      </w:pPr>
      <w:r>
        <w:t>Corrientes: Diferentes ambientes y clima.</w:t>
      </w:r>
    </w:p>
    <w:p w14:paraId="20FDD842" w14:textId="77777777" w:rsidR="00F52909" w:rsidRPr="00121631" w:rsidRDefault="00F52909" w:rsidP="00F52909">
      <w:pPr>
        <w:jc w:val="center"/>
        <w:rPr>
          <w:b/>
          <w:bCs/>
          <w:u w:val="single"/>
        </w:rPr>
      </w:pPr>
      <w:r w:rsidRPr="00121631">
        <w:rPr>
          <w:b/>
          <w:bCs/>
          <w:u w:val="single"/>
        </w:rPr>
        <w:t>TEMARIO DE CIENCIAS NATURALES DE 4° GRADO</w:t>
      </w:r>
    </w:p>
    <w:p w14:paraId="2B713933" w14:textId="77777777" w:rsidR="00051B20" w:rsidRDefault="00051B20" w:rsidP="00051B20">
      <w:pPr>
        <w:pStyle w:val="Prrafodelista"/>
      </w:pPr>
      <w:r>
        <w:t>Fecha de Evaluación:</w:t>
      </w:r>
    </w:p>
    <w:p w14:paraId="455E2D46" w14:textId="096920F7" w:rsidR="00F52909" w:rsidRPr="00051B20" w:rsidRDefault="00051B20" w:rsidP="00F52909">
      <w:r w:rsidRPr="00051B20">
        <w:t xml:space="preserve">     </w:t>
      </w:r>
      <w:r>
        <w:t xml:space="preserve">          Miércoles</w:t>
      </w:r>
      <w:r w:rsidRPr="00051B20">
        <w:t xml:space="preserve"> 02/07/2025</w:t>
      </w:r>
    </w:p>
    <w:p w14:paraId="48FBB357" w14:textId="77777777" w:rsidR="00F52909" w:rsidRPr="009A4F9C" w:rsidRDefault="00F52909" w:rsidP="00F52909">
      <w:pPr>
        <w:pStyle w:val="Prrafodelista"/>
        <w:numPr>
          <w:ilvl w:val="0"/>
          <w:numId w:val="1"/>
        </w:numPr>
      </w:pPr>
      <w:r w:rsidRPr="009A4F9C">
        <w:t xml:space="preserve"> Ambiente</w:t>
      </w:r>
      <w:r>
        <w:t>: Definición y variedad (aeroterrestres, acuáticos de transición).</w:t>
      </w:r>
    </w:p>
    <w:p w14:paraId="7B1BF36F" w14:textId="77777777" w:rsidR="00F52909" w:rsidRDefault="00F52909" w:rsidP="00F52909">
      <w:pPr>
        <w:pStyle w:val="Prrafodelista"/>
        <w:numPr>
          <w:ilvl w:val="0"/>
          <w:numId w:val="1"/>
        </w:numPr>
      </w:pPr>
      <w:r>
        <w:t>Ambiente aeroterrestre; características del suelo y clima.</w:t>
      </w:r>
    </w:p>
    <w:p w14:paraId="7A56D990" w14:textId="77777777" w:rsidR="00F52909" w:rsidRDefault="00F52909" w:rsidP="00F52909">
      <w:pPr>
        <w:pStyle w:val="Prrafodelista"/>
        <w:numPr>
          <w:ilvl w:val="0"/>
          <w:numId w:val="1"/>
        </w:numPr>
      </w:pPr>
      <w:r>
        <w:t>Desierto cálido y frío.</w:t>
      </w:r>
    </w:p>
    <w:p w14:paraId="686F9D4B" w14:textId="2BDAC8F4" w:rsidR="00F52909" w:rsidRPr="009A4F9C" w:rsidRDefault="00F52909" w:rsidP="00F52909">
      <w:pPr>
        <w:pStyle w:val="Prrafodelista"/>
        <w:numPr>
          <w:ilvl w:val="0"/>
          <w:numId w:val="1"/>
        </w:numPr>
      </w:pPr>
      <w:r>
        <w:t>Selva: Características.</w:t>
      </w:r>
    </w:p>
    <w:p w14:paraId="1D95B766" w14:textId="5D9005D8" w:rsidR="00F52909" w:rsidRDefault="00F52909" w:rsidP="00F52909">
      <w:pPr>
        <w:pStyle w:val="Prrafodelista"/>
        <w:numPr>
          <w:ilvl w:val="0"/>
          <w:numId w:val="1"/>
        </w:numPr>
      </w:pPr>
      <w:r>
        <w:t>Seres vivos: Características (seres vivos diferencia de los elementos no vivo</w:t>
      </w:r>
      <w:r w:rsidR="00AB36A0">
        <w:t>s)</w:t>
      </w:r>
      <w:r>
        <w:t>. Clasificación</w:t>
      </w:r>
      <w:r w:rsidR="00AB36A0">
        <w:t xml:space="preserve"> (cuatro grandes grupos de seres vivos)</w:t>
      </w:r>
      <w:r>
        <w:t>.</w:t>
      </w:r>
    </w:p>
    <w:p w14:paraId="260CBEA2" w14:textId="7F97E06D" w:rsidR="00AB36A0" w:rsidRDefault="00AB36A0" w:rsidP="00AB36A0">
      <w:pPr>
        <w:pStyle w:val="Prrafodelista"/>
        <w:numPr>
          <w:ilvl w:val="0"/>
          <w:numId w:val="1"/>
        </w:numPr>
      </w:pPr>
      <w:r>
        <w:t>Fenómenos magnéticos. Imán: Concepto.</w:t>
      </w:r>
      <w:r w:rsidRPr="00AB36A0">
        <w:t xml:space="preserve"> </w:t>
      </w:r>
      <w:r>
        <w:t>Los polos del imán.</w:t>
      </w:r>
    </w:p>
    <w:p w14:paraId="793D20FB" w14:textId="58D25C42" w:rsidR="00AB36A0" w:rsidRDefault="00AB36A0" w:rsidP="00F52909">
      <w:pPr>
        <w:pStyle w:val="Prrafodelista"/>
        <w:numPr>
          <w:ilvl w:val="0"/>
          <w:numId w:val="1"/>
        </w:numPr>
      </w:pPr>
      <w:r>
        <w:t xml:space="preserve"> Fuerza magnética: Concepto. </w:t>
      </w:r>
    </w:p>
    <w:p w14:paraId="29C6BDAF" w14:textId="77777777" w:rsidR="00AB36A0" w:rsidRDefault="00AB36A0" w:rsidP="00F52909">
      <w:pPr>
        <w:pStyle w:val="Prrafodelista"/>
        <w:numPr>
          <w:ilvl w:val="0"/>
          <w:numId w:val="1"/>
        </w:numPr>
      </w:pPr>
      <w:r>
        <w:t>El magnetismo terrestre: El planeta actúa como un imán gigante. Brújula: Concepto.</w:t>
      </w:r>
    </w:p>
    <w:p w14:paraId="1BB9DFA5" w14:textId="22269212" w:rsidR="00AB36A0" w:rsidRDefault="00051B20" w:rsidP="00F52909">
      <w:pPr>
        <w:pStyle w:val="Prrafodelista"/>
        <w:numPr>
          <w:ilvl w:val="0"/>
          <w:numId w:val="1"/>
        </w:numPr>
      </w:pPr>
      <w:r>
        <w:t>Fenómenos electrostáticos</w:t>
      </w:r>
      <w:r w:rsidR="00AB36A0">
        <w:t xml:space="preserve">: Característica (carga eléctrica, signos). </w:t>
      </w:r>
    </w:p>
    <w:p w14:paraId="13A98B51" w14:textId="77777777" w:rsidR="00F52909" w:rsidRDefault="00F52909" w:rsidP="00F52909">
      <w:pPr>
        <w:pStyle w:val="Prrafodelista"/>
      </w:pPr>
    </w:p>
    <w:p w14:paraId="79E70016" w14:textId="77777777" w:rsidR="00F52909" w:rsidRDefault="00F52909"/>
    <w:sectPr w:rsidR="00F52909" w:rsidSect="00F52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1710"/>
    <w:multiLevelType w:val="hybridMultilevel"/>
    <w:tmpl w:val="53682776"/>
    <w:lvl w:ilvl="0" w:tplc="AC445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09"/>
    <w:rsid w:val="00051B20"/>
    <w:rsid w:val="004F34AC"/>
    <w:rsid w:val="00AB36A0"/>
    <w:rsid w:val="00F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BB28"/>
  <w15:chartTrackingRefBased/>
  <w15:docId w15:val="{B83AC555-C63F-4386-9DDC-EAF4C9E1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2025-06-18T03:23:00Z</dcterms:created>
  <dcterms:modified xsi:type="dcterms:W3CDTF">2025-06-18T03:23:00Z</dcterms:modified>
</cp:coreProperties>
</file>