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 xml:space="preserve">HOMEWORK: 2do A 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>28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March</w:t>
      </w:r>
    </w:p>
    <w:p w14:paraId="44BC9A4F">
      <w:p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364A77F4">
      <w:r>
        <w:drawing>
          <wp:inline distT="0" distB="0" distL="114300" distR="114300">
            <wp:extent cx="4102100" cy="3213100"/>
            <wp:effectExtent l="0" t="0" r="12700" b="635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33D72C"/>
    <w:p w14:paraId="71649257">
      <w:r>
        <w:drawing>
          <wp:inline distT="0" distB="0" distL="114300" distR="114300">
            <wp:extent cx="6645275" cy="2589530"/>
            <wp:effectExtent l="0" t="0" r="3175" b="127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AEDC"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184150</wp:posOffset>
            </wp:positionV>
            <wp:extent cx="5965825" cy="2677160"/>
            <wp:effectExtent l="0" t="0" r="15875" b="889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582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7D124F">
      <w:pPr>
        <w:rPr>
          <w:rFonts w:hint="default"/>
          <w:lang w:val="en-US"/>
        </w:rPr>
      </w:pPr>
      <w:r>
        <w:rPr>
          <w:rFonts w:hint="default" w:ascii="Arial" w:hAnsi="Arial" w:cs="Arial"/>
          <w:b/>
          <w:bCs/>
          <w:color w:val="767171" w:themeColor="background2" w:themeShade="80"/>
          <w:sz w:val="32"/>
          <w:szCs w:val="32"/>
          <w:lang w:val="en-US"/>
        </w:rPr>
        <w:t>3</w:t>
      </w:r>
    </w:p>
    <w:p w14:paraId="6685B93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</w:t>
      </w:r>
    </w:p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4284F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0DD2"/>
    <w:rsid w:val="55C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2025-03-28T03:03:00Z</dcterms:created>
  <dc:creator>camig</dc:creator>
  <cp:lastModifiedBy>camig</cp:lastModifiedBy>
  <dcterms:modified xsi:type="dcterms:W3CDTF">2025-03-28T03:24:14Z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2058-12.2.0.20326</vt:lpwstr>
  </property>
  <property fmtid="{D5CDD505-2E9C-101B-9397-08002B2CF9AE}" pid="3" name="ICV">
    <vt:lpwstr>EB8553EF20924B229E73240BAE35D658_11</vt:lpwstr>
  </property>
</Properties>
</file>