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8C2D" w14:textId="77777777" w:rsidR="00191C89" w:rsidRDefault="00191C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0468E0A" w14:textId="77777777" w:rsidR="00191C89" w:rsidRDefault="00000000">
      <w:pPr>
        <w:jc w:val="both"/>
        <w:rPr>
          <w:rFonts w:ascii="Libre Baskerville" w:eastAsia="Libre Baskerville" w:hAnsi="Libre Baskerville" w:cs="Libre Baskervill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A95443" wp14:editId="7F12754A">
                <wp:simplePos x="0" y="0"/>
                <wp:positionH relativeFrom="column">
                  <wp:posOffset>-25399</wp:posOffset>
                </wp:positionH>
                <wp:positionV relativeFrom="paragraph">
                  <wp:posOffset>25400</wp:posOffset>
                </wp:positionV>
                <wp:extent cx="0" cy="38100"/>
                <wp:effectExtent l="0" t="0" r="0" b="0"/>
                <wp:wrapNone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813" y="3780000"/>
                          <a:ext cx="60483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1" extrusionOk="0">
                              <a:moveTo>
                                <a:pt x="0" y="0"/>
                              </a:moveTo>
                              <a:lnTo>
                                <a:pt x="60483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25400</wp:posOffset>
                </wp:positionV>
                <wp:extent cx="0" cy="3810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039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1793"/>
        <w:gridCol w:w="1776"/>
        <w:gridCol w:w="2624"/>
        <w:gridCol w:w="2846"/>
      </w:tblGrid>
      <w:tr w:rsidR="00191C89" w14:paraId="32E5C3F2" w14:textId="77777777">
        <w:tc>
          <w:tcPr>
            <w:tcW w:w="1793" w:type="dxa"/>
            <w:shd w:val="clear" w:color="auto" w:fill="000080"/>
            <w:vAlign w:val="center"/>
          </w:tcPr>
          <w:p w14:paraId="6DC3DA7D" w14:textId="77777777" w:rsidR="00191C89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Espacio curricular</w:t>
            </w:r>
          </w:p>
        </w:tc>
        <w:tc>
          <w:tcPr>
            <w:tcW w:w="1776" w:type="dxa"/>
            <w:shd w:val="clear" w:color="auto" w:fill="000080"/>
            <w:vAlign w:val="center"/>
          </w:tcPr>
          <w:p w14:paraId="0DA1EAD8" w14:textId="77777777" w:rsidR="00191C89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Profesor</w:t>
            </w:r>
          </w:p>
        </w:tc>
        <w:tc>
          <w:tcPr>
            <w:tcW w:w="2624" w:type="dxa"/>
            <w:shd w:val="clear" w:color="auto" w:fill="000080"/>
            <w:vAlign w:val="center"/>
          </w:tcPr>
          <w:p w14:paraId="17BB16A5" w14:textId="77777777" w:rsidR="00191C89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Libro</w:t>
            </w:r>
          </w:p>
        </w:tc>
        <w:tc>
          <w:tcPr>
            <w:tcW w:w="2846" w:type="dxa"/>
            <w:shd w:val="clear" w:color="auto" w:fill="000080"/>
            <w:vAlign w:val="center"/>
          </w:tcPr>
          <w:p w14:paraId="7F6077ED" w14:textId="77777777" w:rsidR="00191C89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Imagen de tapa</w:t>
            </w:r>
          </w:p>
        </w:tc>
      </w:tr>
      <w:tr w:rsidR="00191C89" w14:paraId="1132431D" w14:textId="77777777">
        <w:tc>
          <w:tcPr>
            <w:tcW w:w="1793" w:type="dxa"/>
            <w:shd w:val="clear" w:color="auto" w:fill="auto"/>
            <w:vAlign w:val="center"/>
          </w:tcPr>
          <w:p w14:paraId="339AF6B4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Lengua y Literatura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AF71E6C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Fátima Roldan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556F691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Prácticas del lenguaje 1 “Nuevo Huellas” Editorial Estrada</w:t>
            </w:r>
          </w:p>
          <w:p w14:paraId="043DF0A5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ISBN :</w:t>
            </w:r>
            <w:proofErr w:type="gramEnd"/>
            <w:r>
              <w:rPr>
                <w:rFonts w:ascii="Calibri" w:eastAsia="Calibri" w:hAnsi="Calibri" w:cs="Calibri"/>
              </w:rPr>
              <w:t xml:space="preserve"> 978-950-01-3036-3)</w:t>
            </w:r>
          </w:p>
          <w:p w14:paraId="5745A6DB" w14:textId="77777777" w:rsidR="00191C89" w:rsidRDefault="00191C8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14:paraId="261F1340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22A87C1" wp14:editId="34A6B1EF">
                  <wp:extent cx="1058228" cy="1404888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14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89" w14:paraId="7C6B3B7E" w14:textId="77777777">
        <w:tc>
          <w:tcPr>
            <w:tcW w:w="1793" w:type="dxa"/>
            <w:shd w:val="clear" w:color="auto" w:fill="auto"/>
            <w:vAlign w:val="center"/>
          </w:tcPr>
          <w:p w14:paraId="5045603D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089E08D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Silvina Gutiérrez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14783347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Matemática I.</w:t>
            </w:r>
          </w:p>
          <w:p w14:paraId="6253EB28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Editorial Puerto de Palos.</w:t>
            </w:r>
          </w:p>
          <w:p w14:paraId="4871387E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Serie Dinámica.</w:t>
            </w:r>
          </w:p>
          <w:p w14:paraId="3A91273F" w14:textId="77777777" w:rsidR="00191C89" w:rsidRDefault="00191C8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14:paraId="6D9B5DD2" w14:textId="77777777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7A04E7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120pt">
                  <v:imagedata r:id="rId14" o:title="Mate-1ero"/>
                </v:shape>
              </w:pict>
            </w:r>
          </w:p>
        </w:tc>
      </w:tr>
      <w:tr w:rsidR="00191C89" w14:paraId="3C5C5DB6" w14:textId="77777777">
        <w:tc>
          <w:tcPr>
            <w:tcW w:w="1793" w:type="dxa"/>
            <w:shd w:val="clear" w:color="auto" w:fill="auto"/>
            <w:vAlign w:val="center"/>
          </w:tcPr>
          <w:p w14:paraId="38D65ADE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Historia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268C780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 María Alsina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8BA2C9A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Historia 1. De los primeros seres humanos al fin de los tiempos medievales. Editorial Estrada.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794DE523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293F98B9" wp14:editId="07D2B4DF">
                  <wp:extent cx="1234440" cy="1531787"/>
                  <wp:effectExtent l="0" t="0" r="0" b="0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31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C89" w14:paraId="2CADBC5F" w14:textId="77777777">
        <w:tc>
          <w:tcPr>
            <w:tcW w:w="1793" w:type="dxa"/>
            <w:shd w:val="clear" w:color="auto" w:fill="auto"/>
            <w:vAlign w:val="center"/>
          </w:tcPr>
          <w:p w14:paraId="3E83DB78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Geografía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38767F4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Ricardo </w:t>
            </w:r>
            <w:proofErr w:type="spellStart"/>
            <w:r>
              <w:rPr>
                <w:rFonts w:ascii="Calibri" w:eastAsia="Calibri" w:hAnsi="Calibri" w:cs="Calibri"/>
              </w:rPr>
              <w:t>Fuglistaler</w:t>
            </w:r>
            <w:proofErr w:type="spellEnd"/>
          </w:p>
        </w:tc>
        <w:tc>
          <w:tcPr>
            <w:tcW w:w="2624" w:type="dxa"/>
            <w:shd w:val="clear" w:color="auto" w:fill="auto"/>
            <w:vAlign w:val="center"/>
          </w:tcPr>
          <w:p w14:paraId="5CABE1EB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Geografía del mundo,</w:t>
            </w:r>
          </w:p>
          <w:p w14:paraId="4906CBE3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Contextos digitales.</w:t>
            </w:r>
          </w:p>
          <w:p w14:paraId="24C8A34D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Kapelusz Norma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402D80A9" w14:textId="77777777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pict w14:anchorId="39718350">
                <v:shape id="_x0000_i1026" type="#_x0000_t75" style="width:86.25pt;height:117.75pt">
                  <v:imagedata r:id="rId16" o:title="IMG-20160215-WA0003"/>
                </v:shape>
              </w:pict>
            </w:r>
          </w:p>
        </w:tc>
      </w:tr>
      <w:tr w:rsidR="00191C89" w14:paraId="60D630A7" w14:textId="77777777">
        <w:tc>
          <w:tcPr>
            <w:tcW w:w="1793" w:type="dxa"/>
            <w:shd w:val="clear" w:color="auto" w:fill="auto"/>
            <w:vAlign w:val="center"/>
          </w:tcPr>
          <w:p w14:paraId="20204E59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Biología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26A6AE6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Celeste Álvarez </w:t>
            </w:r>
            <w:proofErr w:type="spellStart"/>
            <w:r>
              <w:rPr>
                <w:rFonts w:ascii="Calibri" w:eastAsia="Calibri" w:hAnsi="Calibri" w:cs="Calibri"/>
              </w:rPr>
              <w:t>Bohle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1793C6BC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Compendio elaborado por el docente.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1B3BD139" w14:textId="04C40356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  <w:tr w:rsidR="00191C89" w14:paraId="20293B1D" w14:textId="77777777">
        <w:trPr>
          <w:trHeight w:val="3217"/>
        </w:trPr>
        <w:tc>
          <w:tcPr>
            <w:tcW w:w="1793" w:type="dxa"/>
            <w:shd w:val="clear" w:color="auto" w:fill="auto"/>
            <w:vAlign w:val="center"/>
          </w:tcPr>
          <w:p w14:paraId="1415524F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Formación Ética y Ciudadana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10359CC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Ana María Alsina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4898AA52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Ciudadanía. Formación Ética y Ciudadana.</w:t>
            </w:r>
          </w:p>
          <w:p w14:paraId="23CAE302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Huellas. Editorial Estrada.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397387B0" w14:textId="77777777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pict w14:anchorId="52C765A9">
                <v:shape id="_x0000_i1027" type="#_x0000_t75" style="width:97.5pt;height:133.5pt;mso-position-horizontal-relative:text;mso-position-vertical-relative:text;mso-width-relative:page;mso-height-relative:page" wrapcoords="-145 106 -145 21600 21745 21600 21745 106 -145 106">
                  <v:imagedata r:id="rId17" o:title="tapalibro fec ana maria" croptop="8261f" cropbottom="10566f"/>
                </v:shape>
              </w:pict>
            </w:r>
          </w:p>
        </w:tc>
      </w:tr>
      <w:tr w:rsidR="00191C89" w14:paraId="21AA9BC2" w14:textId="77777777">
        <w:tc>
          <w:tcPr>
            <w:tcW w:w="1793" w:type="dxa"/>
            <w:shd w:val="clear" w:color="auto" w:fill="auto"/>
            <w:vAlign w:val="center"/>
          </w:tcPr>
          <w:p w14:paraId="68CD88A5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Educación Tecnológica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30001C3A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Julia Pérez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0F47A155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Material proporcionado por el docente.</w:t>
            </w:r>
          </w:p>
          <w:p w14:paraId="4A04FF90" w14:textId="77777777" w:rsidR="00191C89" w:rsidRDefault="00191C8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14:paraId="3CCD0E4E" w14:textId="5B3DCAAC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informará en el mes de Febrero</w:t>
            </w:r>
          </w:p>
        </w:tc>
      </w:tr>
      <w:tr w:rsidR="00191C89" w14:paraId="71F7DF2F" w14:textId="77777777">
        <w:tc>
          <w:tcPr>
            <w:tcW w:w="1793" w:type="dxa"/>
            <w:shd w:val="clear" w:color="auto" w:fill="auto"/>
            <w:vAlign w:val="center"/>
          </w:tcPr>
          <w:p w14:paraId="292617A7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Educación Artística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356621A8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Sara Álvarez del </w:t>
            </w:r>
            <w:proofErr w:type="spellStart"/>
            <w:r>
              <w:rPr>
                <w:rFonts w:ascii="Calibri" w:eastAsia="Calibri" w:hAnsi="Calibri" w:cs="Calibri"/>
              </w:rPr>
              <w:t>Yesso</w:t>
            </w:r>
            <w:proofErr w:type="spellEnd"/>
          </w:p>
        </w:tc>
        <w:tc>
          <w:tcPr>
            <w:tcW w:w="2624" w:type="dxa"/>
            <w:shd w:val="clear" w:color="auto" w:fill="auto"/>
            <w:vAlign w:val="center"/>
          </w:tcPr>
          <w:p w14:paraId="2A260884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Cuadernillo confeccionado por el docente.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10218BAB" w14:textId="71A2DD7C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publicara</w:t>
            </w:r>
            <w:proofErr w:type="gramEnd"/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  <w:tr w:rsidR="00191C89" w14:paraId="6524D156" w14:textId="77777777">
        <w:tc>
          <w:tcPr>
            <w:tcW w:w="1793" w:type="dxa"/>
            <w:shd w:val="clear" w:color="auto" w:fill="auto"/>
            <w:vAlign w:val="center"/>
          </w:tcPr>
          <w:p w14:paraId="4D39F387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Informática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34059C9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Eva </w:t>
            </w:r>
            <w:proofErr w:type="spellStart"/>
            <w:r>
              <w:rPr>
                <w:rFonts w:ascii="Calibri" w:eastAsia="Calibri" w:hAnsi="Calibri" w:cs="Calibri"/>
              </w:rPr>
              <w:t>Edit</w:t>
            </w:r>
            <w:proofErr w:type="spellEnd"/>
            <w:r>
              <w:rPr>
                <w:rFonts w:ascii="Calibri" w:eastAsia="Calibri" w:hAnsi="Calibri" w:cs="Calibri"/>
              </w:rPr>
              <w:t xml:space="preserve"> Giménez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16C14266" w14:textId="77777777" w:rsidR="00191C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Material proporcionado por el docente.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0F1CF662" w14:textId="7E893F94" w:rsidR="00191C89" w:rsidRDefault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r>
              <w:rPr>
                <w:rFonts w:ascii="Calibri" w:eastAsia="Calibri" w:hAnsi="Calibri" w:cs="Calibri"/>
              </w:rPr>
              <w:t>informará</w:t>
            </w:r>
            <w:r>
              <w:rPr>
                <w:rFonts w:ascii="Calibri" w:eastAsia="Calibri" w:hAnsi="Calibri" w:cs="Calibri"/>
              </w:rPr>
              <w:t xml:space="preserve"> en el mes de Febrero</w:t>
            </w:r>
          </w:p>
        </w:tc>
      </w:tr>
      <w:tr w:rsidR="009B2E9F" w14:paraId="3FC3DC35" w14:textId="77777777">
        <w:tc>
          <w:tcPr>
            <w:tcW w:w="1793" w:type="dxa"/>
            <w:shd w:val="clear" w:color="auto" w:fill="auto"/>
            <w:vAlign w:val="center"/>
          </w:tcPr>
          <w:p w14:paraId="507FB1E0" w14:textId="77777777" w:rsidR="009B2E9F" w:rsidRDefault="009B2E9F" w:rsidP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Educación Física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27DB8B1A" w14:textId="6C951BCC" w:rsidR="009B2E9F" w:rsidRDefault="009B2E9F" w:rsidP="009B2E9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24" w:type="dxa"/>
            <w:shd w:val="clear" w:color="auto" w:fill="auto"/>
            <w:vAlign w:val="center"/>
          </w:tcPr>
          <w:p w14:paraId="7D4504B6" w14:textId="360E9335" w:rsidR="009B2E9F" w:rsidRDefault="009B2E9F" w:rsidP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Material proporcionado por el docente.</w:t>
            </w:r>
          </w:p>
        </w:tc>
        <w:tc>
          <w:tcPr>
            <w:tcW w:w="2846" w:type="dxa"/>
            <w:shd w:val="clear" w:color="auto" w:fill="auto"/>
            <w:vAlign w:val="center"/>
          </w:tcPr>
          <w:p w14:paraId="5BD2C45C" w14:textId="68321B2A" w:rsidR="009B2E9F" w:rsidRDefault="009B2E9F" w:rsidP="009B2E9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informará en el mes de Febrero</w:t>
            </w:r>
          </w:p>
        </w:tc>
      </w:tr>
    </w:tbl>
    <w:p w14:paraId="57E3AE7A" w14:textId="77777777" w:rsidR="00191C89" w:rsidRDefault="00191C89">
      <w:pPr>
        <w:jc w:val="both"/>
        <w:rPr>
          <w:rFonts w:ascii="Libre Baskerville" w:eastAsia="Libre Baskerville" w:hAnsi="Libre Baskerville" w:cs="Libre Baskerville"/>
          <w:b/>
        </w:rPr>
      </w:pPr>
    </w:p>
    <w:sectPr w:rsidR="00191C89">
      <w:headerReference w:type="default" r:id="rId18"/>
      <w:footerReference w:type="default" r:id="rId19"/>
      <w:pgSz w:w="12242" w:h="20163"/>
      <w:pgMar w:top="1985" w:right="1701" w:bottom="170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AD31" w14:textId="77777777" w:rsidR="009D2A6D" w:rsidRDefault="009D2A6D">
      <w:r>
        <w:separator/>
      </w:r>
    </w:p>
  </w:endnote>
  <w:endnote w:type="continuationSeparator" w:id="0">
    <w:p w14:paraId="65345F3F" w14:textId="77777777" w:rsidR="009D2A6D" w:rsidRDefault="009D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Comforta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24F4" w14:textId="18081676" w:rsidR="00191C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Comfortaa" w:eastAsia="Comfortaa" w:hAnsi="Comfortaa" w:cs="Comfortaa"/>
        <w:b/>
        <w:i/>
        <w:sz w:val="20"/>
        <w:szCs w:val="20"/>
      </w:rPr>
      <w:tab/>
      <w:t>BIBLIOGRAFÍAS PARA EL CICLO LECTIVO 2.02</w:t>
    </w:r>
    <w:r w:rsidR="009B2E9F">
      <w:rPr>
        <w:rFonts w:ascii="Comfortaa" w:eastAsia="Comfortaa" w:hAnsi="Comfortaa" w:cs="Comfortaa"/>
        <w:b/>
        <w:i/>
        <w:sz w:val="20"/>
        <w:szCs w:val="20"/>
      </w:rPr>
      <w:t>5</w:t>
    </w:r>
    <w:r>
      <w:tab/>
    </w:r>
    <w:r>
      <w:fldChar w:fldCharType="begin"/>
    </w:r>
    <w:r>
      <w:instrText>PAGE</w:instrText>
    </w:r>
    <w:r>
      <w:fldChar w:fldCharType="separate"/>
    </w:r>
    <w:r w:rsidR="009B2E9F">
      <w:rPr>
        <w:noProof/>
      </w:rPr>
      <w:t>1</w:t>
    </w:r>
    <w: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E182D2F" wp14:editId="408A2E07">
              <wp:simplePos x="0" y="0"/>
              <wp:positionH relativeFrom="column">
                <wp:posOffset>5715000</wp:posOffset>
              </wp:positionH>
              <wp:positionV relativeFrom="paragraph">
                <wp:posOffset>12141200</wp:posOffset>
              </wp:positionV>
              <wp:extent cx="466725" cy="329565"/>
              <wp:effectExtent l="0" t="0" r="0" b="0"/>
              <wp:wrapSquare wrapText="bothSides" distT="0" distB="0" distL="114300" distR="114300"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97535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EAD62F" w14:textId="77777777" w:rsidR="00191C89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182D2F" id="Rectángulo 2" o:spid="_x0000_s1026" style="position:absolute;left:0;text-align:left;margin-left:450pt;margin-top:956pt;width:36.75pt;height:2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66wwEAAHIDAAAOAAAAZHJzL2Uyb0RvYy54bWysU9tu2zAMfR/QfxD0vjhpm16MOMXQIsOA&#10;ogvQ7QNkWYoFyJJKKrHz96Vkp9nlbZgf5EOTIs8h6dXD0Fl2UIDGu4ovZnPOlJO+MW5X8Z8/Np/v&#10;OMMoXCOsd6riR4X8YX3xadWHUl361ttGAaMkDss+VLyNMZRFgbJVncCZD8qRU3voRCQTdkUDoqfs&#10;nS0u5/ObovfQBPBSIdLXp9HJ1zm/1krG71qjisxWnLjFfEI+63QW65UodyBCa+REQ/wDi04YR0U/&#10;Uj2JKNgezF+pOiPBo9dxJn1XeK2NVFkDqVnM/1Dz2oqgshZqDoaPNuH/SytfDq9hC9SGPmCJBJOK&#10;QUOX3sSPDRW/WdzfLq+WnB0rfkXG/d3UODVEJingenlLw+BMpgBC19lfnBMFwPhV+Y4lUHGgueR2&#10;icMzRipOoaeQVBe9Nc3GWJsN2NWPFthBpBnmJ42NrvwWZl0Kdj5dG93pS3GWlVAc6mHSWvvmuAWG&#10;QW4MkXoWGLcCaPgLznpaiIrj216A4sx+c9TxtD0nACdQn4BwsvW0VzVnI3yMectGTl/20WuThSYW&#10;Y+mJHA02i5mWMG3Or3aOOv8q63cAAAD//wMAUEsDBBQABgAIAAAAIQB0fFOe4wAAAA0BAAAPAAAA&#10;ZHJzL2Rvd25yZXYueG1sTI/BTsMwEETvSPyDtUhcUGs3UVsS4lSoAiEhhETLB7j21gmN7Sh22/Tv&#10;2Z7gtrszmn1TrUbXsRMOsQ1ewmwqgKHXwbTeSvjevk4egcWkvFFd8CjhghFW9e1NpUoTzv4LT5tk&#10;GYX4WCoJTUp9yXnUDToVp6FHT9o+DE4lWgfLzaDOFO46ngmx4E61nj40qsd1g/qwOToJmbvo9cPP&#10;5+Ht/cOmea7F3m5fpLy/G5+fgCUc058ZrviEDjUx7cLRm8g6CYUQ1CWRUMwymshSLPM5sN31tMgL&#10;4HXF/7eofwEAAP//AwBQSwECLQAUAAYACAAAACEAtoM4kv4AAADhAQAAEwAAAAAAAAAAAAAAAAAA&#10;AAAAW0NvbnRlbnRfVHlwZXNdLnhtbFBLAQItABQABgAIAAAAIQA4/SH/1gAAAJQBAAALAAAAAAAA&#10;AAAAAAAAAC8BAABfcmVscy8ucmVsc1BLAQItABQABgAIAAAAIQBUgq66wwEAAHIDAAAOAAAAAAAA&#10;AAAAAAAAAC4CAABkcnMvZTJvRG9jLnhtbFBLAQItABQABgAIAAAAIQB0fFOe4wAAAA0BAAAPAAAA&#10;AAAAAAAAAAAAAB0EAABkcnMvZG93bnJldi54bWxQSwUGAAAAAAQABADzAAAALQUAAAAA&#10;" fillcolor="black" stroked="f">
              <v:textbox inset="0,0,0,0">
                <w:txbxContent>
                  <w:p w14:paraId="5DEAD62F" w14:textId="77777777" w:rsidR="00191C89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FFFFFF"/>
                        <w:sz w:val="28"/>
                      </w:rPr>
                      <w:t>PAGE   \* MERGEFORMAT2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014A71A" wp14:editId="035B3AC9">
              <wp:simplePos x="0" y="0"/>
              <wp:positionH relativeFrom="column">
                <wp:posOffset>114300</wp:posOffset>
              </wp:positionH>
              <wp:positionV relativeFrom="paragraph">
                <wp:posOffset>12153900</wp:posOffset>
              </wp:positionV>
              <wp:extent cx="5613400" cy="320040"/>
              <wp:effectExtent l="0" t="0" r="0" b="0"/>
              <wp:wrapSquare wrapText="bothSides" distT="0" distB="0" distL="114300" distR="114300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400" cy="320040"/>
                        <a:chOff x="3619425" y="3619975"/>
                        <a:chExt cx="5613425" cy="32005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3619435" y="3619980"/>
                          <a:ext cx="5613400" cy="320039"/>
                          <a:chOff x="0" y="0"/>
                          <a:chExt cx="5613400" cy="320039"/>
                        </a:xfrm>
                      </wpg:grpSpPr>
                      <wps:wsp>
                        <wps:cNvPr id="8" name="Rectángulo 8"/>
                        <wps:cNvSpPr/>
                        <wps:spPr>
                          <a:xfrm>
                            <a:off x="0" y="0"/>
                            <a:ext cx="5613400" cy="3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2BB679" w14:textId="77777777" w:rsidR="00191C89" w:rsidRDefault="00191C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ctángulo 9"/>
                        <wps:cNvSpPr/>
                        <wps:spPr>
                          <a:xfrm>
                            <a:off x="17887" y="0"/>
                            <a:ext cx="5595512" cy="185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6743E8" w14:textId="77777777" w:rsidR="00191C89" w:rsidRDefault="00191C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Forma libre: forma 10"/>
                        <wps:cNvSpPr/>
                        <wps:spPr>
                          <a:xfrm>
                            <a:off x="0" y="65826"/>
                            <a:ext cx="5595512" cy="2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5512" h="254213" extrusionOk="0">
                                <a:moveTo>
                                  <a:pt x="0" y="0"/>
                                </a:moveTo>
                                <a:lnTo>
                                  <a:pt x="0" y="254213"/>
                                </a:lnTo>
                                <a:lnTo>
                                  <a:pt x="5595512" y="254213"/>
                                </a:lnTo>
                                <a:lnTo>
                                  <a:pt x="5595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EA36A6" w14:textId="77777777" w:rsidR="00191C89" w:rsidRDefault="00000000">
                              <w:pPr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BIBLIOGRAFÍAS 2023</w:t>
                              </w:r>
                            </w:p>
                          </w:txbxContent>
                        </wps:txbx>
                        <wps:bodyPr spcFirstLastPara="1" wrap="square" lIns="88900" tIns="38100" rIns="88900" bIns="38100" anchor="b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014A71A" id="Grupo 1" o:spid="_x0000_s1027" style="position:absolute;left:0;text-align:left;margin-left:9pt;margin-top:957pt;width:442pt;height:25.2pt;z-index:251659264" coordorigin="36194,36199" coordsize="56134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QubAMAANMKAAAOAAAAZHJzL2Uyb0RvYy54bWzsVl1u2zAMfh+wOwh6Xx0ndeoYdYuhXYsB&#10;xVqs3QEUWY6N2ZYmKT89zs6yi42UbMdJW6zNgD0tD45+KIr8SH7U6fmmrshKaFPKJqXh0YgS0XCZ&#10;lc0ipd8erj7ElBjLmoxVshEpfRSGnp+9f3e6VokYy0JWmdAElDQmWauUFtaqJAgML0TNzJFUooHN&#10;XOqaWZjqRZBptgbtdRWMR6NpsJY6U1pyYQysXvpNeub057ng9jbPjbCkSinYZt1Xu+8cv8HZKUsW&#10;mqmi5K0Z7AAralY2cGmv6pJZRpa6fKKqLrmWRub2iMs6kHlecuF8AG/C0Z4311oulfNlkawXqocJ&#10;oN3D6WC1/MvqWqt7dacBibVaABZuhr5scl3jP1hJNg6yxx4ysbGEw2I0DSfHI0CWw94EInLcYsoL&#10;AB6PTabh7HgcUYICMJ6dRB51XnwaKkGRTknklASdCcGOYf3EGwwe3GlSZik9oaRhNSTZtV4qSU7w&#10;GhR+g4/O2MnA2Lh150V/J7POm9ZfwGIL056PQ6D8wRd9hHIw24ibv4v4fcGUcIlkEI0WLyhNj9dX&#10;KJNfP5vFspIk9qg5uT4tTGIgQw7OCQgthKJ3lSVKG3stZE1wkFIN97vqYasbY71oJ4KXNvKqrCpY&#10;Z0nV7CyATlyBBOlMxJHdzDcuI8LOmbnMHsFro/hVCVfeMGPvmIZKDylZQ/Wn1PxYMi0oqT43APYs&#10;dClrhxM9nMyHE9bwQgKpcKsp8ZML60jGG/txaWVeOsfQPG9MazVEGbP0H4R79ly4Xfbi9ZAWfw53&#10;eBLHUGXb/O7LIppFUTj2FRzGUeyQPzziRlZlhkFHAI1ezC8qTVYMSdz92nzaEXtbaoz/p8aWCUIg&#10;LU8FV9hpSVXOtUiIa7sENh2RvjJHPP9No3g8xXMseTZHxtHxOJy0YewaDV96WsBTHRVAS808KcBa&#10;0Y34pumGSB7Y3SvX3S0lUHhQhtDd5/5+xSyeQ6U4JGvoWl26FiltLSFgpl7iM+b2O3Y5FK/lSjxI&#10;d9DudUBI7e1u1TyV2nGwE+j+lVPXWwH19Ebxrj92CnkljQC0wSz0sR84v2FxiOzBbOrCtSWw17Np&#10;HM+w83k2ncQhTjybtjueTdudjk3nh3Hp9rHgGNa9nBwe7SsPn2bDuZPavkXPfgMAAP//AwBQSwME&#10;FAAGAAgAAAAhALP7kXTgAAAADAEAAA8AAABkcnMvZG93bnJldi54bWxMT8FqwkAQvRf6D8sIvdVN&#10;bCoasxGRticpVAultzU7JsHsbMiuSfz7jqd6mvdmHm/ey9ajbUSPna8dKYinEQikwpmaSgXfh/fn&#10;BQgfNBndOEIFV/Swzh8fMp0aN9AX9vtQCjYhn2oFVQhtKqUvKrTaT12LxLeT66wOTLtSmk4PbG4b&#10;OYuiubS6Jv5Q6Ra3FRbn/cUq+Bj0sHmJ3/rd+bS9/h5eP392MSr1NBk3KxABx/Avhlt8jg45Zzq6&#10;CxkvGuYLrhJ4LuOEESuW0YzB8baaJwnIPJP3JfI/AAAA//8DAFBLAQItABQABgAIAAAAIQC2gziS&#10;/gAAAOEBAAATAAAAAAAAAAAAAAAAAAAAAABbQ29udGVudF9UeXBlc10ueG1sUEsBAi0AFAAGAAgA&#10;AAAhADj9If/WAAAAlAEAAAsAAAAAAAAAAAAAAAAALwEAAF9yZWxzLy5yZWxzUEsBAi0AFAAGAAgA&#10;AAAhALGP5C5sAwAA0woAAA4AAAAAAAAAAAAAAAAALgIAAGRycy9lMm9Eb2MueG1sUEsBAi0AFAAG&#10;AAgAAAAhALP7kXTgAAAADAEAAA8AAAAAAAAAAAAAAAAAxgUAAGRycy9kb3ducmV2LnhtbFBLBQYA&#10;AAAABAAEAPMAAADTBgAAAAA=&#10;">
              <v:group id="Grupo 7" o:spid="_x0000_s1028" style="position:absolute;left:36194;top:36199;width:56134;height:3201" coordsize="56134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ángulo 8" o:spid="_x0000_s1029" style="position:absolute;width:56134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<v:textbox inset="2.53958mm,2.53958mm,2.53958mm,2.53958mm">
                    <w:txbxContent>
                      <w:p w14:paraId="2D2BB679" w14:textId="77777777" w:rsidR="00191C89" w:rsidRDefault="00191C89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ángulo 9" o:spid="_x0000_s1030" style="position:absolute;left:178;width:55955;height: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cTwwAAANoAAAAPAAAAZHJzL2Rvd25yZXYueG1sRI9Ba8JA&#10;FITvQv/D8gq9mU09qI2uYoWC0otGc+jtkX0mabNvw+5W4793BcHjMDPfMPNlb1pxJucbywrekxQE&#10;cWl1w5WC4+FrOAXhA7LG1jIpuJKH5eJlMMdM2wvv6ZyHSkQI+wwV1CF0mZS+rMmgT2xHHL2TdQZD&#10;lK6S2uElwk0rR2k6lgYbjgs1drSuqfzL/42CBtPiOtkW9LnrvvOfYjs5rn6dUm+v/WoGIlAfnuFH&#10;e6MVfMD9SrwBcnEDAAD//wMAUEsBAi0AFAAGAAgAAAAhANvh9svuAAAAhQEAABMAAAAAAAAAAAAA&#10;AAAAAAAAAFtDb250ZW50X1R5cGVzXS54bWxQSwECLQAUAAYACAAAACEAWvQsW78AAAAVAQAACwAA&#10;AAAAAAAAAAAAAAAfAQAAX3JlbHMvLnJlbHNQSwECLQAUAAYACAAAACEAKCT3E8MAAADaAAAADwAA&#10;AAAAAAAAAAAAAAAHAgAAZHJzL2Rvd25yZXYueG1sUEsFBgAAAAADAAMAtwAAAPcCAAAAAA==&#10;" fillcolor="black" stroked="f">
                  <v:textbox inset="2.53958mm,2.53958mm,2.53958mm,2.53958mm">
                    <w:txbxContent>
                      <w:p w14:paraId="146743E8" w14:textId="77777777" w:rsidR="00191C89" w:rsidRDefault="00191C89">
                        <w:pPr>
                          <w:textDirection w:val="btLr"/>
                        </w:pPr>
                      </w:p>
                    </w:txbxContent>
                  </v:textbox>
                </v:rect>
                <v:shape id="Forma libre: forma 10" o:spid="_x0000_s1031" style="position:absolute;top:658;width:55955;height:2542;visibility:visible;mso-wrap-style:square;v-text-anchor:bottom" coordsize="5595512,254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1UpwgAAANsAAAAPAAAAZHJzL2Rvd25yZXYueG1sRI9Pa8JA&#10;EMXvBb/DMoK3urFgKdFVVCik9uQ/vI7ZMQlmZ8PuVuO37xwKvc3w3rz3m/myd626U4iNZwOTcQaK&#10;uPS24crA8fD5+gEqJmSLrWcy8KQIy8XgZY659Q/e0X2fKiUhHHM0UKfU5VrHsiaHcew7YtGuPjhM&#10;soZK24APCXetfsuyd+2wYWmosaNNTeVt/+MMTLeX03qy+97G51cKZ42eC10YMxr2qxmoRH36N/9d&#10;F1bwhV5+kQH04hcAAP//AwBQSwECLQAUAAYACAAAACEA2+H2y+4AAACFAQAAEwAAAAAAAAAAAAAA&#10;AAAAAAAAW0NvbnRlbnRfVHlwZXNdLnhtbFBLAQItABQABgAIAAAAIQBa9CxbvwAAABUBAAALAAAA&#10;AAAAAAAAAAAAAB8BAABfcmVscy8ucmVsc1BLAQItABQABgAIAAAAIQC0W1UpwgAAANsAAAAPAAAA&#10;AAAAAAAAAAAAAAcCAABkcnMvZG93bnJldi54bWxQSwUGAAAAAAMAAwC3AAAA9gIAAAAA&#10;" adj="-11796480,,5400" path="m,l,254213r5595512,l5595512,,,xe" filled="f" stroked="f">
                  <v:stroke joinstyle="miter"/>
                  <v:formulas/>
                  <v:path arrowok="t" o:extrusionok="f" o:connecttype="custom" textboxrect="0,0,5595512,254213"/>
                  <v:textbox inset="7pt,3pt,7pt,3pt">
                    <w:txbxContent>
                      <w:p w14:paraId="46EA36A6" w14:textId="77777777" w:rsidR="00191C89" w:rsidRDefault="00000000">
                        <w:pPr>
                          <w:jc w:val="right"/>
                          <w:textDirection w:val="btLr"/>
                        </w:pPr>
                        <w:r>
                          <w:rPr>
                            <w:color w:val="000000"/>
                          </w:rPr>
                          <w:t>BIBLIOGRAFÍAS 2023</w:t>
                        </w:r>
                      </w:p>
                    </w:txbxContent>
                  </v:textbox>
                </v:shape>
              </v:group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58CA" w14:textId="77777777" w:rsidR="009D2A6D" w:rsidRDefault="009D2A6D">
      <w:r>
        <w:separator/>
      </w:r>
    </w:p>
  </w:footnote>
  <w:footnote w:type="continuationSeparator" w:id="0">
    <w:p w14:paraId="27A353E4" w14:textId="77777777" w:rsidR="009D2A6D" w:rsidRDefault="009D2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64E9" w14:textId="0A85375B" w:rsidR="00191C89" w:rsidRDefault="009B2E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omfortaa" w:eastAsia="Comfortaa" w:hAnsi="Comfortaa" w:cs="Comfortaa"/>
        <w:b/>
      </w:rPr>
    </w:pPr>
    <w:r w:rsidRPr="00C94571">
      <w:rPr>
        <w:rFonts w:ascii="Arial" w:hAnsi="Arial" w:cs="Arial"/>
        <w:noProof/>
        <w:lang w:eastAsia="es-AR"/>
      </w:rPr>
      <w:drawing>
        <wp:anchor distT="0" distB="0" distL="114300" distR="114300" simplePos="0" relativeHeight="251661312" behindDoc="0" locked="0" layoutInCell="1" allowOverlap="1" wp14:anchorId="1D291ECC" wp14:editId="50A4E648">
          <wp:simplePos x="0" y="0"/>
          <wp:positionH relativeFrom="margin">
            <wp:align>right</wp:align>
          </wp:positionH>
          <wp:positionV relativeFrom="paragraph">
            <wp:posOffset>-20955</wp:posOffset>
          </wp:positionV>
          <wp:extent cx="1971675" cy="507365"/>
          <wp:effectExtent l="0" t="0" r="9525" b="6985"/>
          <wp:wrapThrough wrapText="bothSides">
            <wp:wrapPolygon edited="0">
              <wp:start x="0" y="0"/>
              <wp:lineTo x="0" y="21086"/>
              <wp:lineTo x="21496" y="21086"/>
              <wp:lineTo x="21496" y="0"/>
              <wp:lineTo x="0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omfortaa" w:eastAsia="Comfortaa" w:hAnsi="Comfortaa" w:cs="Comfortaa"/>
        <w:b/>
      </w:rPr>
      <w:t xml:space="preserve">CURSO: </w:t>
    </w:r>
    <w:r>
      <w:rPr>
        <w:rFonts w:ascii="Comfortaa" w:eastAsia="Comfortaa" w:hAnsi="Comfortaa" w:cs="Comfortaa"/>
        <w:b/>
      </w:rPr>
      <w:t>Primer Año</w:t>
    </w:r>
  </w:p>
  <w:p w14:paraId="5A00F9D6" w14:textId="22F7294F" w:rsidR="00191C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omfortaa" w:eastAsia="Comfortaa" w:hAnsi="Comfortaa" w:cs="Comfortaa"/>
        <w:b/>
      </w:rPr>
    </w:pPr>
    <w:r>
      <w:rPr>
        <w:rFonts w:ascii="Comfortaa" w:eastAsia="Comfortaa" w:hAnsi="Comfortaa" w:cs="Comfortaa"/>
        <w:b/>
      </w:rPr>
      <w:t>CICLO LECTIVO: 2.02</w:t>
    </w:r>
    <w:r w:rsidR="009B2E9F">
      <w:rPr>
        <w:rFonts w:ascii="Comfortaa" w:eastAsia="Comfortaa" w:hAnsi="Comfortaa" w:cs="Comfortaa"/>
        <w:b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89"/>
    <w:rsid w:val="00191C89"/>
    <w:rsid w:val="005006C4"/>
    <w:rsid w:val="009B2E9F"/>
    <w:rsid w:val="009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322F1"/>
  <w15:docId w15:val="{A44B264F-717B-4692-A8A2-F7564D5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rrafodelista1">
    <w:name w:val="Párrafo de lista1"/>
    <w:basedOn w:val="Normal"/>
    <w:rsid w:val="00D128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rsid w:val="00711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711F3F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rsid w:val="00711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711F3F"/>
    <w:rPr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446B50"/>
    <w:pPr>
      <w:ind w:left="708"/>
    </w:pPr>
  </w:style>
  <w:style w:type="table" w:styleId="Tablaconcuadrcula">
    <w:name w:val="Table Grid"/>
    <w:basedOn w:val="Tablanormal"/>
    <w:rsid w:val="00E04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bsica3">
    <w:name w:val="Table Simple 3"/>
    <w:basedOn w:val="Tablanormal"/>
    <w:rsid w:val="00FB0C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FB0C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2" Type="http://schemas.openxmlformats.org/officeDocument/2006/relationships/image" Target="media/image10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YlXjC+IyZQAPHjbErbk8/8tOg==">CgMxLjA4AHIhMUd3dkN3WnJUakxSYzViZHVIbzlDNm5JZTRmRUVOVmFw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953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Maria</cp:lastModifiedBy>
  <cp:revision>2</cp:revision>
  <dcterms:created xsi:type="dcterms:W3CDTF">2024-12-21T17:39:00Z</dcterms:created>
  <dcterms:modified xsi:type="dcterms:W3CDTF">2024-12-21T17:39:00Z</dcterms:modified>
</cp:coreProperties>
</file>