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C9E4" w14:textId="2655B810" w:rsidR="00BE3B26" w:rsidRPr="0023225B" w:rsidRDefault="0023225B" w:rsidP="0023225B">
      <w:pPr>
        <w:jc w:val="center"/>
        <w:rPr>
          <w:b/>
          <w:bCs/>
          <w:u w:val="single"/>
        </w:rPr>
      </w:pPr>
      <w:r w:rsidRPr="0023225B">
        <w:rPr>
          <w:b/>
          <w:bCs/>
          <w:u w:val="single"/>
        </w:rPr>
        <w:t>Temario integrador de 3er. Grado</w:t>
      </w:r>
    </w:p>
    <w:p w14:paraId="53E82FD1" w14:textId="27A7D445" w:rsidR="0023225B" w:rsidRPr="0023225B" w:rsidRDefault="0023225B">
      <w:pPr>
        <w:rPr>
          <w:b/>
          <w:bCs/>
          <w:u w:val="single"/>
        </w:rPr>
      </w:pPr>
      <w:r w:rsidRPr="0023225B">
        <w:rPr>
          <w:b/>
          <w:bCs/>
          <w:u w:val="single"/>
        </w:rPr>
        <w:t xml:space="preserve">Criterios de evaluación general </w:t>
      </w:r>
    </w:p>
    <w:p w14:paraId="262B4F26" w14:textId="77777777" w:rsidR="0023225B" w:rsidRDefault="0023225B" w:rsidP="0023225B">
      <w:pPr>
        <w:pStyle w:val="Prrafodelista"/>
        <w:numPr>
          <w:ilvl w:val="0"/>
          <w:numId w:val="1"/>
        </w:numPr>
      </w:pPr>
      <w:r>
        <w:t xml:space="preserve">Evaluación individual </w:t>
      </w:r>
    </w:p>
    <w:p w14:paraId="191F844D" w14:textId="1325A4AD" w:rsidR="0023225B" w:rsidRDefault="0023225B" w:rsidP="0023225B">
      <w:pPr>
        <w:pStyle w:val="Prrafodelista"/>
        <w:numPr>
          <w:ilvl w:val="0"/>
          <w:numId w:val="1"/>
        </w:numPr>
      </w:pPr>
      <w:r>
        <w:t xml:space="preserve">Escritura clara y legible </w:t>
      </w:r>
    </w:p>
    <w:p w14:paraId="42CB0406" w14:textId="4E8C8E01" w:rsidR="0023225B" w:rsidRDefault="0023225B" w:rsidP="0023225B">
      <w:pPr>
        <w:pStyle w:val="Prrafodelista"/>
        <w:numPr>
          <w:ilvl w:val="0"/>
          <w:numId w:val="1"/>
        </w:numPr>
      </w:pPr>
      <w:r>
        <w:t xml:space="preserve">Reconocer el contenido a ser evaluado </w:t>
      </w:r>
    </w:p>
    <w:p w14:paraId="43A83067" w14:textId="5FA835FC" w:rsidR="0023225B" w:rsidRDefault="0023225B" w:rsidP="0023225B">
      <w:pPr>
        <w:pStyle w:val="Prrafodelista"/>
        <w:numPr>
          <w:ilvl w:val="0"/>
          <w:numId w:val="1"/>
        </w:numPr>
      </w:pPr>
      <w:r>
        <w:t>Uso del vocabulario específico</w:t>
      </w:r>
    </w:p>
    <w:p w14:paraId="56BFB976" w14:textId="7A286655" w:rsidR="0023225B" w:rsidRDefault="0023225B" w:rsidP="0023225B">
      <w:pPr>
        <w:pStyle w:val="Prrafodelista"/>
        <w:numPr>
          <w:ilvl w:val="0"/>
          <w:numId w:val="1"/>
        </w:numPr>
      </w:pPr>
      <w:r>
        <w:t>Descuento por e</w:t>
      </w:r>
      <w:r w:rsidR="00802294">
        <w:t>rror ortográfico 0.01 por letra. E</w:t>
      </w:r>
      <w:r>
        <w:t xml:space="preserve">n caso </w:t>
      </w:r>
      <w:r w:rsidR="00802294">
        <w:t>de que la palabra sea ilegible s</w:t>
      </w:r>
      <w:r>
        <w:t xml:space="preserve">e descuenta 0,05 o el total de la </w:t>
      </w:r>
      <w:proofErr w:type="spellStart"/>
      <w:r>
        <w:t>Rta</w:t>
      </w:r>
      <w:proofErr w:type="spellEnd"/>
      <w:r>
        <w:t xml:space="preserve">. </w:t>
      </w:r>
      <w:r w:rsidR="00F66B92">
        <w:t>s</w:t>
      </w:r>
      <w:r>
        <w:t xml:space="preserve">i no se comprende. </w:t>
      </w:r>
    </w:p>
    <w:p w14:paraId="222F2606" w14:textId="78D6035C" w:rsidR="0023225B" w:rsidRDefault="0023225B" w:rsidP="0023225B">
      <w:pPr>
        <w:pStyle w:val="Prrafodelista"/>
        <w:numPr>
          <w:ilvl w:val="0"/>
          <w:numId w:val="1"/>
        </w:numPr>
      </w:pPr>
      <w:r>
        <w:t xml:space="preserve">Entrega de la evaluación con birome azul, en tiempo y forma. </w:t>
      </w:r>
    </w:p>
    <w:p w14:paraId="07ADD1A4" w14:textId="47435F98" w:rsidR="0023225B" w:rsidRDefault="0023225B" w:rsidP="0023225B">
      <w:pPr>
        <w:pStyle w:val="Prrafodelista"/>
        <w:numPr>
          <w:ilvl w:val="0"/>
          <w:numId w:val="1"/>
        </w:numPr>
      </w:pPr>
      <w:r>
        <w:t xml:space="preserve">Si el alumno habla con otro o utiliza métodos de copia se retira la hoja, siendo el puntaje 1 (uno). </w:t>
      </w:r>
    </w:p>
    <w:p w14:paraId="019A2859" w14:textId="02AD6FA4" w:rsidR="0023225B" w:rsidRDefault="0023225B" w:rsidP="0023225B">
      <w:pPr>
        <w:rPr>
          <w:b/>
          <w:bCs/>
          <w:u w:val="single"/>
        </w:rPr>
      </w:pPr>
      <w:r w:rsidRPr="0023225B">
        <w:rPr>
          <w:b/>
          <w:bCs/>
          <w:u w:val="single"/>
        </w:rPr>
        <w:t xml:space="preserve">Matemática </w:t>
      </w:r>
    </w:p>
    <w:p w14:paraId="3CF80427" w14:textId="17A006B8" w:rsidR="00F66B92" w:rsidRPr="0023225B" w:rsidRDefault="00F66B92" w:rsidP="0023225B">
      <w:pPr>
        <w:rPr>
          <w:b/>
          <w:bCs/>
          <w:u w:val="single"/>
        </w:rPr>
      </w:pPr>
      <w:r>
        <w:rPr>
          <w:b/>
          <w:bCs/>
          <w:u w:val="single"/>
        </w:rPr>
        <w:t>Fecha: 25/11/24</w:t>
      </w:r>
    </w:p>
    <w:p w14:paraId="764E5C3D" w14:textId="33729375" w:rsidR="0023225B" w:rsidRPr="0023225B" w:rsidRDefault="0023225B" w:rsidP="0023225B">
      <w:pPr>
        <w:rPr>
          <w:b/>
          <w:bCs/>
          <w:u w:val="single"/>
        </w:rPr>
      </w:pPr>
      <w:r w:rsidRPr="0023225B">
        <w:rPr>
          <w:b/>
          <w:bCs/>
          <w:u w:val="single"/>
        </w:rPr>
        <w:t>Criterios a tener en cuenta</w:t>
      </w:r>
    </w:p>
    <w:p w14:paraId="1EC4B6CF" w14:textId="3D856237" w:rsidR="0023225B" w:rsidRDefault="0023225B" w:rsidP="0023225B">
      <w:pPr>
        <w:pStyle w:val="Prrafodelista"/>
        <w:numPr>
          <w:ilvl w:val="0"/>
          <w:numId w:val="2"/>
        </w:numPr>
      </w:pPr>
      <w:r>
        <w:t>Resolución de cálculos correctamente, en orden y legible.</w:t>
      </w:r>
    </w:p>
    <w:p w14:paraId="77EE9F79" w14:textId="38F6A732" w:rsidR="0023225B" w:rsidRDefault="0023225B" w:rsidP="0023225B">
      <w:pPr>
        <w:pStyle w:val="Prrafodelista"/>
        <w:numPr>
          <w:ilvl w:val="0"/>
          <w:numId w:val="2"/>
        </w:numPr>
      </w:pPr>
      <w:r>
        <w:t xml:space="preserve">Resolución de situaciones problemáticas con datos, cálculos y respuesta (en oración) </w:t>
      </w:r>
    </w:p>
    <w:p w14:paraId="60A923BA" w14:textId="5254704A" w:rsidR="0023225B" w:rsidRDefault="0023225B" w:rsidP="0023225B">
      <w:pPr>
        <w:pStyle w:val="Prrafodelista"/>
        <w:numPr>
          <w:ilvl w:val="0"/>
          <w:numId w:val="2"/>
        </w:numPr>
      </w:pPr>
      <w:r>
        <w:t>Uso correcto de la regla</w:t>
      </w:r>
    </w:p>
    <w:p w14:paraId="0E174C9F" w14:textId="3CDE27E9" w:rsidR="0023225B" w:rsidRDefault="0023225B" w:rsidP="0023225B">
      <w:pPr>
        <w:pStyle w:val="Prrafodelista"/>
        <w:numPr>
          <w:ilvl w:val="0"/>
          <w:numId w:val="2"/>
        </w:numPr>
      </w:pPr>
      <w:r>
        <w:t xml:space="preserve">Reconocimiento de la tabla de multiplicar del 2 al 5 </w:t>
      </w:r>
    </w:p>
    <w:p w14:paraId="78677E1D" w14:textId="1F498A46" w:rsidR="0023225B" w:rsidRPr="00F66B92" w:rsidRDefault="0023225B" w:rsidP="0023225B">
      <w:p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Contenidos a ser evaluados </w:t>
      </w:r>
    </w:p>
    <w:p w14:paraId="3985CFF9" w14:textId="7C792057" w:rsidR="0023225B" w:rsidRDefault="0023225B" w:rsidP="0023225B">
      <w:pPr>
        <w:pStyle w:val="Prrafodelista"/>
        <w:numPr>
          <w:ilvl w:val="0"/>
          <w:numId w:val="4"/>
        </w:numPr>
      </w:pPr>
      <w:r w:rsidRPr="00F66B92">
        <w:rPr>
          <w:b/>
          <w:bCs/>
          <w:u w:val="single"/>
        </w:rPr>
        <w:t xml:space="preserve">Sistema de numeración: </w:t>
      </w:r>
    </w:p>
    <w:p w14:paraId="4869B217" w14:textId="55DFE7C6" w:rsidR="0023225B" w:rsidRDefault="0023225B" w:rsidP="0023225B">
      <w:pPr>
        <w:pStyle w:val="Prrafodelista"/>
        <w:numPr>
          <w:ilvl w:val="0"/>
          <w:numId w:val="5"/>
        </w:numPr>
      </w:pPr>
      <w:r>
        <w:t xml:space="preserve">Números naturales hasta 5 cifras. </w:t>
      </w:r>
    </w:p>
    <w:p w14:paraId="5EC00F92" w14:textId="2BBC1155" w:rsidR="0023225B" w:rsidRDefault="0023225B" w:rsidP="0023225B">
      <w:pPr>
        <w:pStyle w:val="Prrafodelista"/>
        <w:numPr>
          <w:ilvl w:val="0"/>
          <w:numId w:val="5"/>
        </w:numPr>
      </w:pPr>
      <w:r>
        <w:t>Anterior y posterior (- 1 + 1); (</w:t>
      </w:r>
      <w:r w:rsidR="00263798">
        <w:t>-10 + 10); (-100 + 100)</w:t>
      </w:r>
    </w:p>
    <w:p w14:paraId="19848E58" w14:textId="78708886" w:rsidR="00263798" w:rsidRDefault="00263798" w:rsidP="0023225B">
      <w:pPr>
        <w:pStyle w:val="Prrafodelista"/>
        <w:numPr>
          <w:ilvl w:val="0"/>
          <w:numId w:val="5"/>
        </w:numPr>
      </w:pPr>
      <w:r>
        <w:t>Escalas ascendentes y descendentes.</w:t>
      </w:r>
    </w:p>
    <w:p w14:paraId="1BCF8241" w14:textId="2C520E26" w:rsidR="00E87457" w:rsidRDefault="00E87457" w:rsidP="0023225B">
      <w:pPr>
        <w:pStyle w:val="Prrafodelista"/>
        <w:numPr>
          <w:ilvl w:val="0"/>
          <w:numId w:val="5"/>
        </w:numPr>
      </w:pPr>
      <w:r>
        <w:t>Composición y descomposición de números.</w:t>
      </w:r>
    </w:p>
    <w:p w14:paraId="7AB18A12" w14:textId="638202D6" w:rsidR="00263798" w:rsidRPr="00F66B92" w:rsidRDefault="00263798" w:rsidP="00263798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Cálculos </w:t>
      </w:r>
    </w:p>
    <w:p w14:paraId="4295F7C3" w14:textId="4FCEFB7C" w:rsidR="00263798" w:rsidRDefault="00263798" w:rsidP="00263798">
      <w:pPr>
        <w:pStyle w:val="Prrafodelista"/>
        <w:numPr>
          <w:ilvl w:val="0"/>
          <w:numId w:val="6"/>
        </w:numPr>
      </w:pPr>
      <w:r>
        <w:t>Mentales por la unidad seguida de ceros</w:t>
      </w:r>
    </w:p>
    <w:p w14:paraId="606360BE" w14:textId="787BAEF4" w:rsidR="00263798" w:rsidRDefault="00263798" w:rsidP="00263798">
      <w:pPr>
        <w:pStyle w:val="Prrafodelista"/>
        <w:numPr>
          <w:ilvl w:val="0"/>
          <w:numId w:val="6"/>
        </w:numPr>
      </w:pPr>
      <w:r>
        <w:t>Ordenar y resolver sumas, restas, multiplicación y división por 1 cifra.</w:t>
      </w:r>
    </w:p>
    <w:p w14:paraId="0FE9D7C5" w14:textId="026C74E9" w:rsidR="00263798" w:rsidRPr="00F66B92" w:rsidRDefault="00263798" w:rsidP="00263798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Situaciones problemáticas </w:t>
      </w:r>
    </w:p>
    <w:p w14:paraId="119A1112" w14:textId="2971F3E8" w:rsidR="00263798" w:rsidRDefault="00802294" w:rsidP="00263798">
      <w:pPr>
        <w:pStyle w:val="Prrafodelista"/>
        <w:numPr>
          <w:ilvl w:val="0"/>
          <w:numId w:val="7"/>
        </w:numPr>
      </w:pPr>
      <w:r>
        <w:t>Con datos, cá</w:t>
      </w:r>
      <w:r w:rsidR="00263798">
        <w:t>lculo y respuesta.</w:t>
      </w:r>
    </w:p>
    <w:p w14:paraId="5034CD37" w14:textId="7C3845FC" w:rsidR="00263798" w:rsidRDefault="00263798" w:rsidP="00263798">
      <w:pPr>
        <w:pStyle w:val="Prrafodelista"/>
        <w:numPr>
          <w:ilvl w:val="0"/>
          <w:numId w:val="7"/>
        </w:numPr>
      </w:pPr>
      <w:r>
        <w:t>Regla de 3 simple.</w:t>
      </w:r>
    </w:p>
    <w:p w14:paraId="1515CB34" w14:textId="043F2983" w:rsidR="00263798" w:rsidRDefault="00263798" w:rsidP="00263798">
      <w:pPr>
        <w:pStyle w:val="Prrafodelista"/>
        <w:numPr>
          <w:ilvl w:val="0"/>
          <w:numId w:val="7"/>
        </w:numPr>
      </w:pPr>
      <w:r>
        <w:t>C</w:t>
      </w:r>
      <w:r w:rsidR="00F66B92">
        <w:t>á</w:t>
      </w:r>
      <w:r>
        <w:t>lculo mental por la unidad seguida de ceros.</w:t>
      </w:r>
    </w:p>
    <w:p w14:paraId="09ECFE01" w14:textId="2BB24B65" w:rsidR="00263798" w:rsidRPr="00F66B92" w:rsidRDefault="00263798" w:rsidP="00263798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Figuras y cuerpos geométricos </w:t>
      </w:r>
    </w:p>
    <w:p w14:paraId="7DEAC649" w14:textId="5D869969" w:rsidR="00263798" w:rsidRDefault="00263798" w:rsidP="00263798">
      <w:pPr>
        <w:pStyle w:val="Prrafodelista"/>
        <w:numPr>
          <w:ilvl w:val="0"/>
          <w:numId w:val="8"/>
        </w:numPr>
      </w:pPr>
      <w:r>
        <w:t>Identificar la figura de 3, 4, 5, 6, 7 y 8 lados, con sus características (lados, vértices y ángulos)</w:t>
      </w:r>
    </w:p>
    <w:p w14:paraId="678546E0" w14:textId="57DD517C" w:rsidR="00263798" w:rsidRDefault="00263798" w:rsidP="00263798">
      <w:pPr>
        <w:pStyle w:val="Prrafodelista"/>
        <w:numPr>
          <w:ilvl w:val="0"/>
          <w:numId w:val="8"/>
        </w:numPr>
      </w:pPr>
      <w:r>
        <w:t>Identificar el nombre del cuerpo geométrico con sus características (caras, aristas)</w:t>
      </w:r>
    </w:p>
    <w:p w14:paraId="25149E40" w14:textId="2DA9022D" w:rsidR="00263798" w:rsidRPr="00F66B92" w:rsidRDefault="00263798" w:rsidP="00263798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>Reconocer las medidas:</w:t>
      </w:r>
    </w:p>
    <w:p w14:paraId="768A5D25" w14:textId="4A1CEF62" w:rsidR="00263798" w:rsidRDefault="00263798" w:rsidP="00263798">
      <w:pPr>
        <w:pStyle w:val="Prrafodelista"/>
        <w:numPr>
          <w:ilvl w:val="0"/>
          <w:numId w:val="9"/>
        </w:numPr>
      </w:pPr>
      <w:r>
        <w:t>Peso</w:t>
      </w:r>
      <w:r w:rsidR="00F66B92">
        <w:t xml:space="preserve"> (kg.)</w:t>
      </w:r>
    </w:p>
    <w:p w14:paraId="437CB1BB" w14:textId="6C011CD3" w:rsidR="00263798" w:rsidRDefault="00263798" w:rsidP="00263798">
      <w:pPr>
        <w:pStyle w:val="Prrafodelista"/>
        <w:numPr>
          <w:ilvl w:val="0"/>
          <w:numId w:val="9"/>
        </w:numPr>
      </w:pPr>
      <w:r>
        <w:t>Longitud</w:t>
      </w:r>
      <w:r w:rsidR="00F66B92">
        <w:t xml:space="preserve"> (metro, centímetro)</w:t>
      </w:r>
    </w:p>
    <w:p w14:paraId="6967D914" w14:textId="75A69D92" w:rsidR="00263798" w:rsidRDefault="00263798" w:rsidP="00263798">
      <w:pPr>
        <w:pStyle w:val="Prrafodelista"/>
        <w:numPr>
          <w:ilvl w:val="0"/>
          <w:numId w:val="9"/>
        </w:numPr>
      </w:pPr>
      <w:r>
        <w:t>Monetario</w:t>
      </w:r>
      <w:r w:rsidR="00F66B92">
        <w:t xml:space="preserve"> (pesos)</w:t>
      </w:r>
    </w:p>
    <w:p w14:paraId="0FE90AE9" w14:textId="4751E6D7" w:rsidR="00263798" w:rsidRDefault="00263798" w:rsidP="00263798">
      <w:pPr>
        <w:pStyle w:val="Prrafodelista"/>
        <w:numPr>
          <w:ilvl w:val="0"/>
          <w:numId w:val="9"/>
        </w:numPr>
      </w:pPr>
      <w:r>
        <w:t>Tiempo</w:t>
      </w:r>
      <w:r w:rsidR="00F66B92">
        <w:t xml:space="preserve"> (la hora) </w:t>
      </w:r>
    </w:p>
    <w:p w14:paraId="1291F034" w14:textId="085188D6" w:rsidR="00263798" w:rsidRPr="00F66B92" w:rsidRDefault="00263798" w:rsidP="00263798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>Números fraccionarios</w:t>
      </w:r>
    </w:p>
    <w:p w14:paraId="52B1BB9E" w14:textId="57E3BB41" w:rsidR="00263798" w:rsidRDefault="00263798" w:rsidP="00263798">
      <w:pPr>
        <w:pStyle w:val="Prrafodelista"/>
        <w:numPr>
          <w:ilvl w:val="0"/>
          <w:numId w:val="10"/>
        </w:numPr>
      </w:pPr>
      <w:r>
        <w:lastRenderedPageBreak/>
        <w:t xml:space="preserve">Las fracciones propias (representación y nombre). </w:t>
      </w:r>
    </w:p>
    <w:p w14:paraId="64923C19" w14:textId="780E9798" w:rsidR="00263798" w:rsidRDefault="00263798" w:rsidP="00263798">
      <w:pPr>
        <w:pStyle w:val="Prrafodelista"/>
        <w:numPr>
          <w:ilvl w:val="0"/>
          <w:numId w:val="10"/>
        </w:numPr>
      </w:pPr>
      <w:r>
        <w:t>Reconocimiento de las partes (numerador y denominador).</w:t>
      </w:r>
    </w:p>
    <w:p w14:paraId="4E9C19C2" w14:textId="28021482" w:rsidR="00263798" w:rsidRPr="00263798" w:rsidRDefault="00263798" w:rsidP="00263798">
      <w:pPr>
        <w:rPr>
          <w:b/>
          <w:bCs/>
          <w:u w:val="single"/>
        </w:rPr>
      </w:pPr>
      <w:r w:rsidRPr="00263798">
        <w:rPr>
          <w:b/>
          <w:bCs/>
          <w:u w:val="single"/>
        </w:rPr>
        <w:t xml:space="preserve">Ciencias Naturales </w:t>
      </w:r>
    </w:p>
    <w:p w14:paraId="1B545217" w14:textId="333C4ED9" w:rsidR="00263798" w:rsidRPr="00263798" w:rsidRDefault="00263798" w:rsidP="00263798">
      <w:pPr>
        <w:rPr>
          <w:b/>
          <w:bCs/>
          <w:u w:val="single"/>
        </w:rPr>
      </w:pPr>
      <w:r w:rsidRPr="00263798">
        <w:rPr>
          <w:b/>
          <w:bCs/>
          <w:u w:val="single"/>
        </w:rPr>
        <w:t xml:space="preserve">Fecha: </w:t>
      </w:r>
      <w:r w:rsidR="00F66B92">
        <w:rPr>
          <w:b/>
          <w:bCs/>
          <w:u w:val="single"/>
        </w:rPr>
        <w:t xml:space="preserve">27/11/24 </w:t>
      </w:r>
    </w:p>
    <w:p w14:paraId="2950B404" w14:textId="72A030DB" w:rsidR="00263798" w:rsidRPr="00263798" w:rsidRDefault="00263798" w:rsidP="00263798">
      <w:pPr>
        <w:rPr>
          <w:b/>
          <w:bCs/>
          <w:u w:val="single"/>
        </w:rPr>
      </w:pPr>
      <w:r w:rsidRPr="00263798">
        <w:rPr>
          <w:b/>
          <w:bCs/>
          <w:u w:val="single"/>
        </w:rPr>
        <w:t xml:space="preserve">Criterios de evaluación </w:t>
      </w:r>
    </w:p>
    <w:p w14:paraId="5A769E35" w14:textId="1794619E" w:rsidR="00263798" w:rsidRDefault="00263798" w:rsidP="00263798">
      <w:pPr>
        <w:pStyle w:val="Prrafodelista"/>
        <w:numPr>
          <w:ilvl w:val="0"/>
          <w:numId w:val="11"/>
        </w:numPr>
      </w:pPr>
      <w:r>
        <w:t>Reconocimiento del contenido a ser evaluado</w:t>
      </w:r>
    </w:p>
    <w:p w14:paraId="4CDEFF3E" w14:textId="1EBC0B01" w:rsidR="00263798" w:rsidRDefault="00263798" w:rsidP="00263798">
      <w:pPr>
        <w:pStyle w:val="Prrafodelista"/>
        <w:numPr>
          <w:ilvl w:val="0"/>
          <w:numId w:val="11"/>
        </w:numPr>
      </w:pPr>
      <w:r>
        <w:t>Letra clara y legible</w:t>
      </w:r>
    </w:p>
    <w:p w14:paraId="03DCAA3E" w14:textId="1763E819" w:rsidR="00263798" w:rsidRDefault="00263798" w:rsidP="00263798">
      <w:pPr>
        <w:pStyle w:val="Prrafodelista"/>
        <w:numPr>
          <w:ilvl w:val="0"/>
          <w:numId w:val="11"/>
        </w:numPr>
      </w:pPr>
      <w:r>
        <w:t>Interpretación de la consigna</w:t>
      </w:r>
    </w:p>
    <w:p w14:paraId="18C0D1A0" w14:textId="55AAA6E5" w:rsidR="00263798" w:rsidRDefault="00263798" w:rsidP="00263798">
      <w:pPr>
        <w:pStyle w:val="Prrafodelista"/>
        <w:numPr>
          <w:ilvl w:val="0"/>
          <w:numId w:val="11"/>
        </w:numPr>
      </w:pPr>
      <w:r>
        <w:t xml:space="preserve">Descuento por error ortográfico 0,01 por letra. </w:t>
      </w:r>
    </w:p>
    <w:p w14:paraId="16C94650" w14:textId="42030A63" w:rsidR="00263798" w:rsidRPr="00F66B92" w:rsidRDefault="00263798" w:rsidP="00263798">
      <w:p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Contenidos a ser evaluados </w:t>
      </w:r>
    </w:p>
    <w:p w14:paraId="1741514C" w14:textId="32AF739E" w:rsidR="00263798" w:rsidRPr="00F66B92" w:rsidRDefault="00263798" w:rsidP="00263798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El cuerpo humano </w:t>
      </w:r>
    </w:p>
    <w:p w14:paraId="00027A65" w14:textId="57AA94DB" w:rsidR="00263798" w:rsidRDefault="00E87457" w:rsidP="00263798">
      <w:pPr>
        <w:pStyle w:val="Prrafodelista"/>
        <w:numPr>
          <w:ilvl w:val="0"/>
          <w:numId w:val="12"/>
        </w:numPr>
      </w:pPr>
      <w:r>
        <w:t>Sistema digestivo</w:t>
      </w:r>
      <w:r w:rsidR="00802294">
        <w:t>.</w:t>
      </w:r>
      <w:r>
        <w:t xml:space="preserve"> </w:t>
      </w:r>
    </w:p>
    <w:p w14:paraId="551CB4CE" w14:textId="4F6B04F9" w:rsidR="00E87457" w:rsidRDefault="00E87457" w:rsidP="00263798">
      <w:pPr>
        <w:pStyle w:val="Prrafodelista"/>
        <w:numPr>
          <w:ilvl w:val="0"/>
          <w:numId w:val="12"/>
        </w:numPr>
      </w:pPr>
      <w:r>
        <w:t>Sistema respiratorio</w:t>
      </w:r>
      <w:r w:rsidR="00802294">
        <w:t>.</w:t>
      </w:r>
    </w:p>
    <w:p w14:paraId="2632AE43" w14:textId="0274A1AC" w:rsidR="00E87457" w:rsidRDefault="00E87457" w:rsidP="00263798">
      <w:pPr>
        <w:pStyle w:val="Prrafodelista"/>
        <w:numPr>
          <w:ilvl w:val="0"/>
          <w:numId w:val="12"/>
        </w:numPr>
      </w:pPr>
      <w:r>
        <w:t>Sistema circulatorio</w:t>
      </w:r>
      <w:r w:rsidR="00802294">
        <w:t>.</w:t>
      </w:r>
    </w:p>
    <w:p w14:paraId="47A4F6B7" w14:textId="20898FB2" w:rsidR="00E87457" w:rsidRDefault="00E87457" w:rsidP="00263798">
      <w:pPr>
        <w:pStyle w:val="Prrafodelista"/>
        <w:numPr>
          <w:ilvl w:val="0"/>
          <w:numId w:val="12"/>
        </w:numPr>
      </w:pPr>
      <w:r>
        <w:t>Enfermedades contagiosas y no contagiosas.</w:t>
      </w:r>
    </w:p>
    <w:p w14:paraId="1EE35ED8" w14:textId="13A6D636" w:rsidR="00E87457" w:rsidRDefault="00E87457" w:rsidP="00263798">
      <w:pPr>
        <w:pStyle w:val="Prrafodelista"/>
        <w:numPr>
          <w:ilvl w:val="0"/>
          <w:numId w:val="12"/>
        </w:numPr>
      </w:pPr>
      <w:r>
        <w:t>Cuidado del cuerpo</w:t>
      </w:r>
      <w:r w:rsidR="00802294">
        <w:t>.</w:t>
      </w:r>
    </w:p>
    <w:p w14:paraId="51987FE8" w14:textId="3939F798" w:rsidR="00E87457" w:rsidRPr="00F66B92" w:rsidRDefault="00E87457" w:rsidP="00E87457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Los seres vivos </w:t>
      </w:r>
    </w:p>
    <w:p w14:paraId="4262ED07" w14:textId="6B84F5FA" w:rsidR="00E87457" w:rsidRDefault="00E87457" w:rsidP="00E87457">
      <w:pPr>
        <w:pStyle w:val="Prrafodelista"/>
        <w:numPr>
          <w:ilvl w:val="0"/>
          <w:numId w:val="13"/>
        </w:numPr>
      </w:pPr>
      <w:r>
        <w:t>Los animales. Características principales (alimentación: carn</w:t>
      </w:r>
      <w:r w:rsidR="00F66B92">
        <w:t>í</w:t>
      </w:r>
      <w:r>
        <w:t>voro, herb</w:t>
      </w:r>
      <w:r w:rsidR="00F66B92">
        <w:t>í</w:t>
      </w:r>
      <w:r>
        <w:t>voro u omn</w:t>
      </w:r>
      <w:r w:rsidR="00F66B92">
        <w:t>í</w:t>
      </w:r>
      <w:r>
        <w:t>voro)</w:t>
      </w:r>
    </w:p>
    <w:p w14:paraId="1C4D007C" w14:textId="79907B02" w:rsidR="00E87457" w:rsidRDefault="00E87457" w:rsidP="00E87457">
      <w:pPr>
        <w:pStyle w:val="Prrafodelista"/>
        <w:numPr>
          <w:ilvl w:val="0"/>
          <w:numId w:val="13"/>
        </w:numPr>
      </w:pPr>
      <w:r>
        <w:t>Las plantas: cambios a lo largo del año (persistentes o caducos); necesidades vitales de las plantas; estructura (Raíz, tallo, hojas, fruto, flor)</w:t>
      </w:r>
    </w:p>
    <w:p w14:paraId="4AD767D8" w14:textId="39A9D42B" w:rsidR="00E87457" w:rsidRPr="00F66B92" w:rsidRDefault="00E87457" w:rsidP="00E87457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Los materiales y las mezclas </w:t>
      </w:r>
    </w:p>
    <w:p w14:paraId="224055FA" w14:textId="5E45852E" w:rsidR="00E87457" w:rsidRDefault="00E87457" w:rsidP="00E87457">
      <w:pPr>
        <w:pStyle w:val="Prrafodelista"/>
        <w:numPr>
          <w:ilvl w:val="0"/>
          <w:numId w:val="14"/>
        </w:numPr>
      </w:pPr>
      <w:r>
        <w:t>Diferenciación entre homogéneas y heterogéneas.</w:t>
      </w:r>
    </w:p>
    <w:p w14:paraId="7284C32D" w14:textId="12855068" w:rsidR="00E87457" w:rsidRDefault="00E87457" w:rsidP="00E87457">
      <w:pPr>
        <w:pStyle w:val="Prrafodelista"/>
        <w:numPr>
          <w:ilvl w:val="0"/>
          <w:numId w:val="14"/>
        </w:numPr>
      </w:pPr>
      <w:r>
        <w:t>Cambio de estado en los materiales por variación de la temperatura.</w:t>
      </w:r>
    </w:p>
    <w:p w14:paraId="371FA548" w14:textId="7EEDAF3E" w:rsidR="00E87457" w:rsidRDefault="00E87457" w:rsidP="00E87457">
      <w:pPr>
        <w:pStyle w:val="Prrafodelista"/>
        <w:numPr>
          <w:ilvl w:val="0"/>
          <w:numId w:val="14"/>
        </w:numPr>
      </w:pPr>
      <w:r>
        <w:t xml:space="preserve">Instrumentos de separación de mezclas y su clasificación (filtración, tamización, imantación, </w:t>
      </w:r>
      <w:r w:rsidR="009B7DDE">
        <w:t xml:space="preserve">decantación, tría (uso de la pinza). </w:t>
      </w:r>
    </w:p>
    <w:p w14:paraId="755C96E6" w14:textId="63F61F89" w:rsidR="009B7DDE" w:rsidRPr="00A575D1" w:rsidRDefault="009B7DDE" w:rsidP="009B7DDE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A575D1">
        <w:rPr>
          <w:b/>
          <w:bCs/>
          <w:u w:val="single"/>
        </w:rPr>
        <w:t>El cielo y la Tierra</w:t>
      </w:r>
    </w:p>
    <w:p w14:paraId="3DD15A93" w14:textId="2B0DD041" w:rsidR="009B7DDE" w:rsidRDefault="009B7DDE" w:rsidP="009B7DDE">
      <w:pPr>
        <w:pStyle w:val="Prrafodelista"/>
        <w:numPr>
          <w:ilvl w:val="0"/>
          <w:numId w:val="15"/>
        </w:numPr>
      </w:pPr>
      <w:r>
        <w:t>Elementos presentes en el cielo diurno y nocturno.</w:t>
      </w:r>
    </w:p>
    <w:p w14:paraId="7D649BF7" w14:textId="12D83FC5" w:rsidR="009B7DDE" w:rsidRDefault="009B7DDE" w:rsidP="009B7DDE">
      <w:pPr>
        <w:pStyle w:val="Prrafodelista"/>
        <w:numPr>
          <w:ilvl w:val="0"/>
          <w:numId w:val="15"/>
        </w:numPr>
      </w:pPr>
      <w:r>
        <w:t>Movimiento aparente del Sol</w:t>
      </w:r>
    </w:p>
    <w:p w14:paraId="2BAA99EA" w14:textId="721571F8" w:rsidR="009B7DDE" w:rsidRDefault="009B7DDE" w:rsidP="009B7DDE">
      <w:pPr>
        <w:pStyle w:val="Prrafodelista"/>
        <w:numPr>
          <w:ilvl w:val="0"/>
          <w:numId w:val="15"/>
        </w:numPr>
      </w:pPr>
      <w:r>
        <w:t xml:space="preserve">Los fenómenos atmosféricos. </w:t>
      </w:r>
    </w:p>
    <w:p w14:paraId="7974E804" w14:textId="77777777" w:rsidR="00F66B92" w:rsidRDefault="00F66B92" w:rsidP="00F66B92"/>
    <w:p w14:paraId="6851CF9E" w14:textId="2CAAEA02" w:rsidR="00F66B92" w:rsidRDefault="00F66B92" w:rsidP="00F66B92">
      <w:pPr>
        <w:jc w:val="right"/>
      </w:pPr>
      <w:r>
        <w:t xml:space="preserve">Seño: Claudia Morinigo </w:t>
      </w:r>
    </w:p>
    <w:p w14:paraId="62434B04" w14:textId="729301B7" w:rsidR="00F66B92" w:rsidRDefault="00F66B92" w:rsidP="00F66B92">
      <w:proofErr w:type="spellStart"/>
      <w:r>
        <w:t>Notif</w:t>
      </w:r>
      <w:proofErr w:type="spellEnd"/>
      <w:r>
        <w:t>: ………………………………..</w:t>
      </w:r>
      <w:bookmarkStart w:id="0" w:name="_GoBack"/>
      <w:bookmarkEnd w:id="0"/>
    </w:p>
    <w:sectPr w:rsidR="00F66B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EB9F9" w14:textId="77777777" w:rsidR="008153F3" w:rsidRDefault="008153F3" w:rsidP="0023225B">
      <w:pPr>
        <w:spacing w:after="0" w:line="240" w:lineRule="auto"/>
      </w:pPr>
      <w:r>
        <w:separator/>
      </w:r>
    </w:p>
  </w:endnote>
  <w:endnote w:type="continuationSeparator" w:id="0">
    <w:p w14:paraId="6ACE4B7A" w14:textId="77777777" w:rsidR="008153F3" w:rsidRDefault="008153F3" w:rsidP="0023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543AA" w14:textId="77777777" w:rsidR="008153F3" w:rsidRDefault="008153F3" w:rsidP="0023225B">
      <w:pPr>
        <w:spacing w:after="0" w:line="240" w:lineRule="auto"/>
      </w:pPr>
      <w:r>
        <w:separator/>
      </w:r>
    </w:p>
  </w:footnote>
  <w:footnote w:type="continuationSeparator" w:id="0">
    <w:p w14:paraId="710ED642" w14:textId="77777777" w:rsidR="008153F3" w:rsidRDefault="008153F3" w:rsidP="0023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5369" w14:textId="04FB1CB1" w:rsidR="0023225B" w:rsidRDefault="0023225B" w:rsidP="0023225B">
    <w:pPr>
      <w:pStyle w:val="Encabezado"/>
      <w:jc w:val="right"/>
    </w:pPr>
    <w:r>
      <w:rPr>
        <w:noProof/>
        <w:lang w:val="es-US" w:eastAsia="es-US"/>
      </w:rPr>
      <w:drawing>
        <wp:inline distT="0" distB="0" distL="0" distR="0" wp14:anchorId="30886DDF" wp14:editId="27BE63D9">
          <wp:extent cx="1257300" cy="338185"/>
          <wp:effectExtent l="0" t="0" r="0" b="5080"/>
          <wp:docPr id="13573445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344540" name="Imagen 1357344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774" cy="342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B4A"/>
      </v:shape>
    </w:pict>
  </w:numPicBullet>
  <w:abstractNum w:abstractNumId="0">
    <w:nsid w:val="0A3717BF"/>
    <w:multiLevelType w:val="hybridMultilevel"/>
    <w:tmpl w:val="63BED9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B3424"/>
    <w:multiLevelType w:val="hybridMultilevel"/>
    <w:tmpl w:val="BB52B4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E83A9D"/>
    <w:multiLevelType w:val="hybridMultilevel"/>
    <w:tmpl w:val="98E619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4F6190"/>
    <w:multiLevelType w:val="hybridMultilevel"/>
    <w:tmpl w:val="4EB4C6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513682"/>
    <w:multiLevelType w:val="hybridMultilevel"/>
    <w:tmpl w:val="A06CE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D2BC7"/>
    <w:multiLevelType w:val="hybridMultilevel"/>
    <w:tmpl w:val="444A2A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4C1868"/>
    <w:multiLevelType w:val="hybridMultilevel"/>
    <w:tmpl w:val="EBE8C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865B5"/>
    <w:multiLevelType w:val="hybridMultilevel"/>
    <w:tmpl w:val="26A26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6158F"/>
    <w:multiLevelType w:val="hybridMultilevel"/>
    <w:tmpl w:val="542A53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52823"/>
    <w:multiLevelType w:val="hybridMultilevel"/>
    <w:tmpl w:val="07F6C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C0700"/>
    <w:multiLevelType w:val="hybridMultilevel"/>
    <w:tmpl w:val="688E97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2F725F"/>
    <w:multiLevelType w:val="hybridMultilevel"/>
    <w:tmpl w:val="CB5AF6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E2121C"/>
    <w:multiLevelType w:val="hybridMultilevel"/>
    <w:tmpl w:val="C43E0B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F925C2"/>
    <w:multiLevelType w:val="hybridMultilevel"/>
    <w:tmpl w:val="9A5EAC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747109"/>
    <w:multiLevelType w:val="hybridMultilevel"/>
    <w:tmpl w:val="906270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13"/>
  </w:num>
  <w:num w:numId="10">
    <w:abstractNumId w:val="10"/>
  </w:num>
  <w:num w:numId="11">
    <w:abstractNumId w:val="6"/>
  </w:num>
  <w:num w:numId="12">
    <w:abstractNumId w:val="14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5B"/>
    <w:rsid w:val="0023225B"/>
    <w:rsid w:val="00263798"/>
    <w:rsid w:val="00802294"/>
    <w:rsid w:val="008153F3"/>
    <w:rsid w:val="009B7DDE"/>
    <w:rsid w:val="00A575D1"/>
    <w:rsid w:val="00BE3B26"/>
    <w:rsid w:val="00E64869"/>
    <w:rsid w:val="00E87457"/>
    <w:rsid w:val="00F6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58513"/>
  <w15:chartTrackingRefBased/>
  <w15:docId w15:val="{790511C7-7C61-4A71-A599-13563E32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2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25B"/>
  </w:style>
  <w:style w:type="paragraph" w:styleId="Piedepgina">
    <w:name w:val="footer"/>
    <w:basedOn w:val="Normal"/>
    <w:link w:val="PiedepginaCar"/>
    <w:uiPriority w:val="99"/>
    <w:unhideWhenUsed/>
    <w:rsid w:val="00232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25B"/>
  </w:style>
  <w:style w:type="paragraph" w:styleId="Prrafodelista">
    <w:name w:val="List Paragraph"/>
    <w:basedOn w:val="Normal"/>
    <w:uiPriority w:val="34"/>
    <w:qFormat/>
    <w:rsid w:val="0023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Josefina</cp:lastModifiedBy>
  <cp:revision>2</cp:revision>
  <dcterms:created xsi:type="dcterms:W3CDTF">2024-11-12T13:01:00Z</dcterms:created>
  <dcterms:modified xsi:type="dcterms:W3CDTF">2024-11-12T13:01:00Z</dcterms:modified>
</cp:coreProperties>
</file>